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6B02C1" w:rsidRDefault="00FD2D78" w:rsidP="00407CB3">
      <w:pPr>
        <w:pStyle w:val="3"/>
        <w:jc w:val="center"/>
        <w:rPr>
          <w:rFonts w:ascii="Times New Roman" w:hAnsi="Times New Roman" w:cs="Times New Roman"/>
          <w:color w:val="auto"/>
        </w:rPr>
      </w:pPr>
      <w:r w:rsidRPr="006B02C1">
        <w:rPr>
          <w:rFonts w:ascii="Times New Roman" w:hAnsi="Times New Roman" w:cs="Times New Roman"/>
          <w:color w:val="auto"/>
        </w:rPr>
        <w:t>ФИНАНСОВОЕ УПРАВЛЕНИЕ ЗИМИНСКОГО</w:t>
      </w:r>
    </w:p>
    <w:p w:rsidR="00210269" w:rsidRPr="006B02C1" w:rsidRDefault="00FD2D78" w:rsidP="00FD2D78">
      <w:pPr>
        <w:spacing w:after="0" w:line="240" w:lineRule="auto"/>
        <w:jc w:val="center"/>
      </w:pPr>
      <w:r w:rsidRPr="006B02C1">
        <w:t>РАЙОННОГО МУНИЦИПАЛЬНОГО ОБРАЗОВАНИЯ</w:t>
      </w:r>
    </w:p>
    <w:p w:rsidR="00FD2D78" w:rsidRPr="006B02C1" w:rsidRDefault="00FD2D78" w:rsidP="00FD2D78">
      <w:pPr>
        <w:spacing w:after="0" w:line="240" w:lineRule="auto"/>
        <w:jc w:val="center"/>
      </w:pPr>
    </w:p>
    <w:p w:rsidR="00FD2D78" w:rsidRPr="006B02C1" w:rsidRDefault="00FD2D78" w:rsidP="00FD2D78">
      <w:pPr>
        <w:spacing w:after="0" w:line="240" w:lineRule="auto"/>
        <w:jc w:val="center"/>
      </w:pPr>
      <w:r w:rsidRPr="006B02C1">
        <w:t>П Р И К А З</w:t>
      </w:r>
    </w:p>
    <w:p w:rsidR="00BD372A" w:rsidRPr="006B02C1" w:rsidRDefault="00BD372A" w:rsidP="00FD2D78">
      <w:pPr>
        <w:spacing w:after="0" w:line="240" w:lineRule="auto"/>
        <w:jc w:val="center"/>
        <w:rPr>
          <w:highlight w:val="yellow"/>
        </w:rPr>
      </w:pPr>
    </w:p>
    <w:p w:rsidR="002F5AB9" w:rsidRPr="006B02C1" w:rsidRDefault="00687C2F" w:rsidP="00687C2F">
      <w:pPr>
        <w:spacing w:after="0" w:line="240" w:lineRule="auto"/>
        <w:rPr>
          <w:u w:val="single"/>
        </w:rPr>
      </w:pPr>
      <w:r w:rsidRPr="006B02C1">
        <w:rPr>
          <w:u w:val="single"/>
        </w:rPr>
        <w:t>о</w:t>
      </w:r>
      <w:r w:rsidR="005701A2" w:rsidRPr="006B02C1">
        <w:rPr>
          <w:u w:val="single"/>
        </w:rPr>
        <w:t>т</w:t>
      </w:r>
      <w:r w:rsidR="00C67E19" w:rsidRPr="006B02C1">
        <w:rPr>
          <w:u w:val="single"/>
        </w:rPr>
        <w:t xml:space="preserve"> </w:t>
      </w:r>
      <w:r w:rsidR="00A4626F" w:rsidRPr="006B02C1">
        <w:rPr>
          <w:u w:val="single"/>
        </w:rPr>
        <w:t>16</w:t>
      </w:r>
      <w:r w:rsidR="005F4978" w:rsidRPr="006B02C1">
        <w:rPr>
          <w:u w:val="single"/>
        </w:rPr>
        <w:t>.12.20</w:t>
      </w:r>
      <w:r w:rsidR="00141781" w:rsidRPr="006B02C1">
        <w:rPr>
          <w:u w:val="single"/>
        </w:rPr>
        <w:t>2</w:t>
      </w:r>
      <w:r w:rsidR="00A4626F" w:rsidRPr="006B02C1">
        <w:rPr>
          <w:u w:val="single"/>
        </w:rPr>
        <w:t>4</w:t>
      </w:r>
      <w:r w:rsidR="005F4978" w:rsidRPr="006B02C1">
        <w:rPr>
          <w:u w:val="single"/>
        </w:rPr>
        <w:t xml:space="preserve"> </w:t>
      </w:r>
      <w:r w:rsidRPr="006B02C1">
        <w:rPr>
          <w:u w:val="single"/>
        </w:rPr>
        <w:t>года</w:t>
      </w:r>
      <w:r w:rsidR="00C67E19" w:rsidRPr="006B02C1">
        <w:t xml:space="preserve">                           </w:t>
      </w:r>
      <w:r w:rsidR="005F4978" w:rsidRPr="006B02C1">
        <w:t xml:space="preserve">   </w:t>
      </w:r>
      <w:r w:rsidR="00C67E19" w:rsidRPr="006B02C1">
        <w:t xml:space="preserve">      </w:t>
      </w:r>
      <w:r w:rsidR="00BD372A" w:rsidRPr="006B02C1">
        <w:t>г. Зима</w:t>
      </w:r>
      <w:r w:rsidR="00C67E19" w:rsidRPr="006B02C1">
        <w:t xml:space="preserve">                                                               </w:t>
      </w:r>
      <w:r w:rsidR="00C927E1" w:rsidRPr="006B02C1">
        <w:rPr>
          <w:szCs w:val="24"/>
          <w:u w:val="single"/>
          <w:lang w:eastAsia="ru-RU"/>
        </w:rPr>
        <w:t>№</w:t>
      </w:r>
      <w:r w:rsidR="005F4978" w:rsidRPr="006B02C1">
        <w:rPr>
          <w:szCs w:val="24"/>
          <w:u w:val="single"/>
          <w:lang w:eastAsia="ru-RU"/>
        </w:rPr>
        <w:t xml:space="preserve"> </w:t>
      </w:r>
      <w:r w:rsidR="00A4626F" w:rsidRPr="006B02C1">
        <w:rPr>
          <w:szCs w:val="24"/>
          <w:u w:val="single"/>
          <w:lang w:eastAsia="ru-RU"/>
        </w:rPr>
        <w:t>162</w:t>
      </w:r>
    </w:p>
    <w:p w:rsidR="00F86970" w:rsidRPr="006B02C1"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6B02C1" w:rsidRDefault="00D20E89" w:rsidP="00D20E89">
      <w:pPr>
        <w:spacing w:after="0" w:line="240" w:lineRule="auto"/>
        <w:rPr>
          <w:rFonts w:eastAsia="Times New Roman"/>
          <w:szCs w:val="24"/>
          <w:lang w:eastAsia="ru-RU"/>
        </w:rPr>
      </w:pPr>
      <w:r w:rsidRPr="006B02C1">
        <w:rPr>
          <w:rFonts w:eastAsia="Times New Roman"/>
          <w:szCs w:val="24"/>
          <w:lang w:eastAsia="ru-RU"/>
        </w:rPr>
        <w:t>О порядке применения бюджетной классификации</w:t>
      </w:r>
    </w:p>
    <w:p w:rsidR="00D20E89" w:rsidRPr="0034712C" w:rsidRDefault="00D20E89" w:rsidP="00D20E89">
      <w:pPr>
        <w:spacing w:after="0" w:line="240" w:lineRule="auto"/>
        <w:rPr>
          <w:rFonts w:eastAsia="Times New Roman"/>
          <w:szCs w:val="24"/>
          <w:lang w:eastAsia="ru-RU"/>
        </w:rPr>
      </w:pPr>
      <w:r w:rsidRPr="0034712C">
        <w:rPr>
          <w:rFonts w:eastAsia="Times New Roman"/>
          <w:szCs w:val="24"/>
          <w:lang w:eastAsia="ru-RU"/>
        </w:rPr>
        <w:t>Российской Федерации в части, относящейся к бюджету</w:t>
      </w:r>
    </w:p>
    <w:p w:rsidR="0069084A" w:rsidRPr="0034712C" w:rsidRDefault="00D20E89" w:rsidP="00D20E89">
      <w:pPr>
        <w:spacing w:after="0" w:line="240" w:lineRule="auto"/>
        <w:rPr>
          <w:rFonts w:eastAsia="Times New Roman"/>
          <w:szCs w:val="24"/>
          <w:lang w:eastAsia="ru-RU"/>
        </w:rPr>
      </w:pPr>
      <w:r w:rsidRPr="0034712C">
        <w:rPr>
          <w:rFonts w:eastAsia="Times New Roman"/>
          <w:szCs w:val="24"/>
          <w:lang w:eastAsia="ru-RU"/>
        </w:rPr>
        <w:t xml:space="preserve"> Зиминского районного муниципального образования</w:t>
      </w:r>
      <w:r w:rsidR="0069084A" w:rsidRPr="0034712C">
        <w:rPr>
          <w:rFonts w:eastAsia="Times New Roman"/>
          <w:szCs w:val="24"/>
          <w:lang w:eastAsia="ru-RU"/>
        </w:rPr>
        <w:t xml:space="preserve"> и бюджетам</w:t>
      </w:r>
    </w:p>
    <w:p w:rsidR="00940892" w:rsidRDefault="005A1F8B" w:rsidP="00D20E89">
      <w:pPr>
        <w:spacing w:after="0" w:line="240" w:lineRule="auto"/>
        <w:rPr>
          <w:szCs w:val="24"/>
          <w:shd w:val="clear" w:color="auto" w:fill="FFFFFF"/>
        </w:rPr>
      </w:pPr>
      <w:r w:rsidRPr="0034712C">
        <w:rPr>
          <w:rFonts w:eastAsia="Times New Roman"/>
          <w:szCs w:val="24"/>
          <w:lang w:eastAsia="ru-RU"/>
        </w:rPr>
        <w:t>м</w:t>
      </w:r>
      <w:r w:rsidR="0069084A" w:rsidRPr="0034712C">
        <w:rPr>
          <w:rFonts w:eastAsia="Times New Roman"/>
          <w:szCs w:val="24"/>
          <w:lang w:eastAsia="ru-RU"/>
        </w:rPr>
        <w:t>униципальных образований Зиминского района</w:t>
      </w:r>
      <w:r w:rsidR="0034712C">
        <w:rPr>
          <w:rFonts w:eastAsia="Times New Roman"/>
          <w:szCs w:val="24"/>
          <w:lang w:eastAsia="ru-RU"/>
        </w:rPr>
        <w:t>,</w:t>
      </w:r>
      <w:r w:rsidR="0034712C" w:rsidRPr="0034712C">
        <w:rPr>
          <w:rFonts w:eastAsia="Times New Roman"/>
          <w:szCs w:val="24"/>
          <w:lang w:eastAsia="ru-RU"/>
        </w:rPr>
        <w:t xml:space="preserve"> </w:t>
      </w:r>
      <w:r w:rsidR="0034712C" w:rsidRPr="0034712C">
        <w:rPr>
          <w:szCs w:val="24"/>
          <w:shd w:val="clear" w:color="auto" w:fill="FFFFFF"/>
        </w:rPr>
        <w:t>утверждении</w:t>
      </w:r>
    </w:p>
    <w:p w:rsidR="00940892" w:rsidRDefault="0034712C" w:rsidP="00D20E89">
      <w:pPr>
        <w:spacing w:after="0" w:line="240" w:lineRule="auto"/>
        <w:rPr>
          <w:szCs w:val="24"/>
          <w:shd w:val="clear" w:color="auto" w:fill="FFFFFF"/>
        </w:rPr>
      </w:pPr>
      <w:r w:rsidRPr="0034712C">
        <w:rPr>
          <w:szCs w:val="24"/>
          <w:shd w:val="clear" w:color="auto" w:fill="FFFFFF"/>
        </w:rPr>
        <w:t xml:space="preserve"> перечня кодов видов источников финансирования дефицитов </w:t>
      </w:r>
    </w:p>
    <w:p w:rsidR="00940892" w:rsidRDefault="0034712C" w:rsidP="00D20E89">
      <w:pPr>
        <w:spacing w:after="0" w:line="240" w:lineRule="auto"/>
        <w:rPr>
          <w:szCs w:val="24"/>
          <w:shd w:val="clear" w:color="auto" w:fill="FFFFFF"/>
        </w:rPr>
      </w:pPr>
      <w:r w:rsidRPr="0034712C">
        <w:rPr>
          <w:szCs w:val="24"/>
          <w:shd w:val="clear" w:color="auto" w:fill="FFFFFF"/>
        </w:rPr>
        <w:t>бюджетов, главными администраторами которых являются</w:t>
      </w:r>
    </w:p>
    <w:p w:rsidR="00940892" w:rsidRDefault="0034712C" w:rsidP="00D20E89">
      <w:pPr>
        <w:spacing w:after="0" w:line="240" w:lineRule="auto"/>
        <w:rPr>
          <w:shd w:val="clear" w:color="auto" w:fill="FFFFFF"/>
        </w:rPr>
      </w:pPr>
      <w:r w:rsidRPr="0034712C">
        <w:rPr>
          <w:szCs w:val="24"/>
          <w:shd w:val="clear" w:color="auto" w:fill="FFFFFF"/>
        </w:rPr>
        <w:t xml:space="preserve"> органы местного</w:t>
      </w:r>
      <w:r w:rsidR="00940892">
        <w:rPr>
          <w:szCs w:val="24"/>
          <w:shd w:val="clear" w:color="auto" w:fill="FFFFFF"/>
        </w:rPr>
        <w:t xml:space="preserve"> самоуправления </w:t>
      </w:r>
      <w:r w:rsidR="00940892" w:rsidRPr="006B02C1">
        <w:rPr>
          <w:shd w:val="clear" w:color="auto" w:fill="FFFFFF"/>
        </w:rPr>
        <w:t xml:space="preserve">муниципальных образований </w:t>
      </w:r>
    </w:p>
    <w:p w:rsidR="00FF50D6" w:rsidRPr="0034712C" w:rsidRDefault="00940892" w:rsidP="00D20E89">
      <w:pPr>
        <w:spacing w:after="0" w:line="240" w:lineRule="auto"/>
        <w:rPr>
          <w:rFonts w:eastAsia="Times New Roman"/>
          <w:szCs w:val="24"/>
          <w:lang w:eastAsia="ru-RU"/>
        </w:rPr>
      </w:pPr>
      <w:r>
        <w:rPr>
          <w:szCs w:val="24"/>
          <w:shd w:val="clear" w:color="auto" w:fill="FFFFFF"/>
        </w:rPr>
        <w:t xml:space="preserve">Зиминского района </w:t>
      </w:r>
    </w:p>
    <w:p w:rsidR="00FF50D6" w:rsidRPr="006B02C1" w:rsidRDefault="00FF50D6" w:rsidP="00F46475">
      <w:pPr>
        <w:pStyle w:val="1"/>
        <w:spacing w:before="0" w:after="0"/>
        <w:jc w:val="left"/>
        <w:rPr>
          <w:rFonts w:ascii="Times New Roman" w:hAnsi="Times New Roman" w:cs="Times New Roman"/>
          <w:b w:val="0"/>
          <w:bCs w:val="0"/>
          <w:color w:val="auto"/>
          <w:sz w:val="22"/>
          <w:szCs w:val="22"/>
        </w:rPr>
      </w:pPr>
    </w:p>
    <w:p w:rsidR="00FF50D6" w:rsidRPr="006B02C1" w:rsidRDefault="00E832B2" w:rsidP="00F1108F">
      <w:pPr>
        <w:pStyle w:val="ConsPlusNormal"/>
        <w:ind w:firstLine="540"/>
        <w:jc w:val="both"/>
      </w:pPr>
      <w:r w:rsidRPr="006B02C1">
        <w:rPr>
          <w:rFonts w:eastAsia="Times New Roman"/>
        </w:rPr>
        <w:t>В целях организации работы по применению и детализации бюджетной классификации Российской Федерации, в</w:t>
      </w:r>
      <w:r w:rsidR="00CB3E36" w:rsidRPr="006B02C1">
        <w:rPr>
          <w:rFonts w:eastAsia="Times New Roman"/>
        </w:rPr>
        <w:t xml:space="preserve"> </w:t>
      </w:r>
      <w:r w:rsidR="00626D28" w:rsidRPr="006B02C1">
        <w:rPr>
          <w:rFonts w:eastAsia="Times New Roman"/>
        </w:rPr>
        <w:t>соответствии с абзацем 6 пункта 1 статьи 9</w:t>
      </w:r>
      <w:r w:rsidR="00D07E90" w:rsidRPr="006B02C1">
        <w:rPr>
          <w:rFonts w:eastAsia="Times New Roman"/>
        </w:rPr>
        <w:t>, абзац</w:t>
      </w:r>
      <w:r w:rsidRPr="006B02C1">
        <w:rPr>
          <w:rFonts w:eastAsia="Times New Roman"/>
        </w:rPr>
        <w:t>ем</w:t>
      </w:r>
      <w:r w:rsidR="00D07E90" w:rsidRPr="006B02C1">
        <w:rPr>
          <w:rFonts w:eastAsia="Times New Roman"/>
        </w:rPr>
        <w:t xml:space="preserve"> 4</w:t>
      </w:r>
      <w:r w:rsidR="00D2509C" w:rsidRPr="006B02C1">
        <w:rPr>
          <w:rFonts w:eastAsia="Times New Roman"/>
        </w:rPr>
        <w:t>,5</w:t>
      </w:r>
      <w:r w:rsidR="00D07E90" w:rsidRPr="006B02C1">
        <w:rPr>
          <w:rFonts w:eastAsia="Times New Roman"/>
        </w:rPr>
        <w:t xml:space="preserve"> пункта 4 статьи 21</w:t>
      </w:r>
      <w:r w:rsidR="00CB3E36" w:rsidRPr="006B02C1">
        <w:rPr>
          <w:rFonts w:eastAsia="Times New Roman"/>
        </w:rPr>
        <w:t xml:space="preserve"> </w:t>
      </w:r>
      <w:r w:rsidR="00626D28" w:rsidRPr="006B02C1">
        <w:rPr>
          <w:rFonts w:eastAsia="Times New Roman"/>
        </w:rPr>
        <w:t>Бюджетного кодекса Российской Федерации</w:t>
      </w:r>
      <w:r w:rsidR="006E7B12" w:rsidRPr="006B02C1">
        <w:rPr>
          <w:rFonts w:eastAsia="Times New Roman"/>
        </w:rPr>
        <w:t xml:space="preserve">, </w:t>
      </w:r>
      <w:hyperlink r:id="rId8" w:history="1">
        <w:r w:rsidR="00F1108F" w:rsidRPr="006B02C1">
          <w:t>приказом</w:t>
        </w:r>
      </w:hyperlink>
      <w:r w:rsidR="00F1108F" w:rsidRPr="006B02C1">
        <w:t xml:space="preserve"> Министерства финансов Российской Федерации от </w:t>
      </w:r>
      <w:r w:rsidR="00141781" w:rsidRPr="006B02C1">
        <w:t>24 мая 2022</w:t>
      </w:r>
      <w:r w:rsidR="00F1108F" w:rsidRPr="006B02C1">
        <w:t xml:space="preserve"> года </w:t>
      </w:r>
      <w:r w:rsidR="002E0F6C" w:rsidRPr="006B02C1">
        <w:t>№</w:t>
      </w:r>
      <w:r w:rsidR="00806441" w:rsidRPr="006B02C1">
        <w:t xml:space="preserve"> 8</w:t>
      </w:r>
      <w:r w:rsidR="00141781" w:rsidRPr="006B02C1">
        <w:t>2</w:t>
      </w:r>
      <w:r w:rsidR="000D0FED" w:rsidRPr="006B02C1">
        <w:t>н «</w:t>
      </w:r>
      <w:r w:rsidR="005C345D" w:rsidRPr="006B02C1">
        <w:t>О порядке формирования и применения кодов бюджетной классификации Российской Федерации, их структуре и принципах назначения</w:t>
      </w:r>
      <w:r w:rsidR="000D0FED" w:rsidRPr="006B02C1">
        <w:t>»</w:t>
      </w:r>
      <w:r w:rsidR="00F1108F" w:rsidRPr="006B02C1">
        <w:t>,</w:t>
      </w:r>
      <w:r w:rsidR="003720AE" w:rsidRPr="006B02C1">
        <w:t xml:space="preserve"> от </w:t>
      </w:r>
      <w:r w:rsidR="00C1580D" w:rsidRPr="006B02C1">
        <w:t>01</w:t>
      </w:r>
      <w:r w:rsidR="00141781" w:rsidRPr="006B02C1">
        <w:t xml:space="preserve"> </w:t>
      </w:r>
      <w:r w:rsidR="00C1580D" w:rsidRPr="006B02C1">
        <w:t>июня</w:t>
      </w:r>
      <w:r w:rsidR="00141781" w:rsidRPr="006B02C1">
        <w:t xml:space="preserve"> 202</w:t>
      </w:r>
      <w:r w:rsidR="004C61D3" w:rsidRPr="006B02C1">
        <w:t>4</w:t>
      </w:r>
      <w:r w:rsidR="00141781" w:rsidRPr="006B02C1">
        <w:t xml:space="preserve"> </w:t>
      </w:r>
      <w:r w:rsidR="003720AE" w:rsidRPr="006B02C1">
        <w:t xml:space="preserve">года № </w:t>
      </w:r>
      <w:r w:rsidR="00C1580D" w:rsidRPr="006B02C1">
        <w:t>8</w:t>
      </w:r>
      <w:r w:rsidR="004C61D3" w:rsidRPr="006B02C1">
        <w:t>5</w:t>
      </w:r>
      <w:r w:rsidR="003720AE" w:rsidRPr="006B02C1">
        <w:t>н «Об утверждении кодов (перечней кодов)</w:t>
      </w:r>
      <w:r w:rsidR="00EC0ABD" w:rsidRPr="006B02C1">
        <w:t xml:space="preserve"> бюджетной классификации российской федерации на 202</w:t>
      </w:r>
      <w:r w:rsidR="004C61D3" w:rsidRPr="006B02C1">
        <w:t>5</w:t>
      </w:r>
      <w:r w:rsidR="00EC0ABD" w:rsidRPr="006B02C1">
        <w:t xml:space="preserve"> год (на 202</w:t>
      </w:r>
      <w:r w:rsidR="004C61D3" w:rsidRPr="006B02C1">
        <w:t>5</w:t>
      </w:r>
      <w:r w:rsidR="00EC0ABD" w:rsidRPr="006B02C1">
        <w:t xml:space="preserve"> год и на плановый период 202</w:t>
      </w:r>
      <w:r w:rsidR="004C61D3" w:rsidRPr="006B02C1">
        <w:t>6</w:t>
      </w:r>
      <w:r w:rsidR="00EC0ABD" w:rsidRPr="006B02C1">
        <w:t xml:space="preserve"> и 202</w:t>
      </w:r>
      <w:r w:rsidR="004C61D3" w:rsidRPr="006B02C1">
        <w:t>7</w:t>
      </w:r>
      <w:r w:rsidR="00EC0ABD" w:rsidRPr="006B02C1">
        <w:t xml:space="preserve"> годов)»,</w:t>
      </w:r>
      <w:r w:rsidR="00F1108F" w:rsidRPr="006B02C1">
        <w:t xml:space="preserve"> </w:t>
      </w:r>
      <w:r w:rsidR="00141781" w:rsidRPr="006B02C1">
        <w:t xml:space="preserve"> </w:t>
      </w:r>
      <w:r w:rsidR="006E7B12" w:rsidRPr="006B02C1">
        <w:rPr>
          <w:rFonts w:eastAsia="Times New Roman"/>
        </w:rPr>
        <w:t>Положени</w:t>
      </w:r>
      <w:r w:rsidR="00B4344A" w:rsidRPr="006B02C1">
        <w:rPr>
          <w:rFonts w:eastAsia="Times New Roman"/>
        </w:rPr>
        <w:t>ем</w:t>
      </w:r>
      <w:r w:rsidR="006E7B12" w:rsidRPr="006B02C1">
        <w:rPr>
          <w:rFonts w:eastAsia="Times New Roman"/>
        </w:rPr>
        <w:t xml:space="preserve"> о финансовом управлении Зиминского районного муниципального образования</w:t>
      </w:r>
      <w:r w:rsidR="002F75E1" w:rsidRPr="006B02C1">
        <w:rPr>
          <w:rFonts w:eastAsia="Times New Roman"/>
        </w:rPr>
        <w:t>, утвержденн</w:t>
      </w:r>
      <w:r w:rsidR="00AA45D8" w:rsidRPr="006B02C1">
        <w:rPr>
          <w:rFonts w:eastAsia="Times New Roman"/>
        </w:rPr>
        <w:t>ым</w:t>
      </w:r>
      <w:r w:rsidR="00CB3E36" w:rsidRPr="006B02C1">
        <w:rPr>
          <w:rFonts w:eastAsia="Times New Roman"/>
        </w:rPr>
        <w:t xml:space="preserve"> </w:t>
      </w:r>
      <w:r w:rsidR="002F75E1" w:rsidRPr="006B02C1">
        <w:rPr>
          <w:rFonts w:eastAsia="Times New Roman"/>
        </w:rPr>
        <w:t xml:space="preserve">Решением Думы Зиминского района от 27 января 2010 года </w:t>
      </w:r>
      <w:r w:rsidR="009F3BAF" w:rsidRPr="006B02C1">
        <w:rPr>
          <w:rFonts w:eastAsia="Times New Roman"/>
        </w:rPr>
        <w:t>№24</w:t>
      </w:r>
    </w:p>
    <w:p w:rsidR="0031583F" w:rsidRPr="006B02C1" w:rsidRDefault="0031583F" w:rsidP="00FF50D6">
      <w:pPr>
        <w:spacing w:after="0" w:line="240" w:lineRule="auto"/>
        <w:ind w:firstLine="708"/>
        <w:jc w:val="both"/>
        <w:rPr>
          <w:highlight w:val="yellow"/>
        </w:rPr>
      </w:pPr>
    </w:p>
    <w:p w:rsidR="0040257C" w:rsidRPr="006B02C1" w:rsidRDefault="0040257C" w:rsidP="0031583F">
      <w:pPr>
        <w:spacing w:after="0" w:line="240" w:lineRule="auto"/>
      </w:pPr>
      <w:r w:rsidRPr="006B02C1">
        <w:t>ПРИКАЗЫВАЮ:</w:t>
      </w:r>
    </w:p>
    <w:p w:rsidR="004A3E4A" w:rsidRPr="006B02C1" w:rsidRDefault="004A3E4A" w:rsidP="0031583F">
      <w:pPr>
        <w:spacing w:after="0" w:line="240" w:lineRule="auto"/>
      </w:pPr>
    </w:p>
    <w:p w:rsidR="00B40A39" w:rsidRPr="006B02C1"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6B02C1">
        <w:rPr>
          <w:szCs w:val="24"/>
          <w:lang w:eastAsia="ru-RU"/>
        </w:rPr>
        <w:t xml:space="preserve">Утвердить </w:t>
      </w:r>
      <w:r w:rsidR="00E832B2" w:rsidRPr="006B02C1">
        <w:rPr>
          <w:szCs w:val="24"/>
          <w:lang w:eastAsia="ru-RU"/>
        </w:rPr>
        <w:t>П</w:t>
      </w:r>
      <w:r w:rsidRPr="006B02C1">
        <w:rPr>
          <w:szCs w:val="24"/>
          <w:lang w:eastAsia="ru-RU"/>
        </w:rPr>
        <w:t>орядок применения бюджетной классификации Российской Федерации</w:t>
      </w:r>
      <w:r w:rsidR="00CB3E36" w:rsidRPr="006B02C1">
        <w:rPr>
          <w:szCs w:val="24"/>
          <w:lang w:eastAsia="ru-RU"/>
        </w:rPr>
        <w:t xml:space="preserve"> </w:t>
      </w:r>
      <w:r w:rsidRPr="006B02C1">
        <w:rPr>
          <w:szCs w:val="24"/>
          <w:lang w:eastAsia="ru-RU"/>
        </w:rPr>
        <w:t xml:space="preserve">в части, относящейся </w:t>
      </w:r>
      <w:r w:rsidRPr="006B02C1">
        <w:rPr>
          <w:rFonts w:eastAsia="Times New Roman"/>
          <w:szCs w:val="24"/>
          <w:lang w:eastAsia="ru-RU"/>
        </w:rPr>
        <w:t xml:space="preserve">к бюджету Зиминского районного муниципального образования </w:t>
      </w:r>
      <w:r w:rsidR="006606F5" w:rsidRPr="006B02C1">
        <w:rPr>
          <w:rFonts w:eastAsia="Times New Roman"/>
          <w:szCs w:val="24"/>
          <w:lang w:eastAsia="ru-RU"/>
        </w:rPr>
        <w:t>и бюджетам муниципальных образований Зиминского района</w:t>
      </w:r>
      <w:r w:rsidR="003D6213" w:rsidRPr="006B02C1">
        <w:rPr>
          <w:rFonts w:eastAsia="Times New Roman"/>
          <w:szCs w:val="24"/>
          <w:lang w:eastAsia="ru-RU"/>
        </w:rPr>
        <w:t xml:space="preserve"> (прилагается)</w:t>
      </w:r>
      <w:r w:rsidRPr="006B02C1">
        <w:rPr>
          <w:szCs w:val="24"/>
          <w:lang w:eastAsia="ru-RU"/>
        </w:rPr>
        <w:t>.</w:t>
      </w:r>
    </w:p>
    <w:p w:rsidR="006B02C1" w:rsidRPr="006B02C1" w:rsidRDefault="006B02C1" w:rsidP="00B40A39">
      <w:pPr>
        <w:pStyle w:val="a3"/>
        <w:numPr>
          <w:ilvl w:val="0"/>
          <w:numId w:val="3"/>
        </w:numPr>
        <w:autoSpaceDE w:val="0"/>
        <w:autoSpaceDN w:val="0"/>
        <w:adjustRightInd w:val="0"/>
        <w:spacing w:after="0" w:line="240" w:lineRule="auto"/>
        <w:ind w:firstLine="717"/>
        <w:jc w:val="both"/>
        <w:rPr>
          <w:szCs w:val="24"/>
          <w:lang w:eastAsia="ru-RU"/>
        </w:rPr>
      </w:pPr>
      <w:r w:rsidRPr="006B02C1">
        <w:rPr>
          <w:shd w:val="clear" w:color="auto" w:fill="FFFFFF"/>
        </w:rPr>
        <w:t>Утвердить Перечень кодов видов источников финансирования дефицитов бюджетов, главными администраторами которых являются органы местного самоуправления муниципальных образований Зиминского района (прилагается).</w:t>
      </w:r>
    </w:p>
    <w:p w:rsidR="00516752" w:rsidRPr="006B02C1"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6B02C1">
        <w:rPr>
          <w:szCs w:val="24"/>
          <w:lang w:eastAsia="ru-RU"/>
        </w:rPr>
        <w:t>Признать утратившими</w:t>
      </w:r>
      <w:r w:rsidR="00CB3E36" w:rsidRPr="006B02C1">
        <w:rPr>
          <w:szCs w:val="24"/>
          <w:lang w:eastAsia="ru-RU"/>
        </w:rPr>
        <w:t xml:space="preserve"> </w:t>
      </w:r>
      <w:r w:rsidRPr="006B02C1">
        <w:rPr>
          <w:szCs w:val="24"/>
          <w:lang w:eastAsia="ru-RU"/>
        </w:rPr>
        <w:t xml:space="preserve"> силу</w:t>
      </w:r>
      <w:r w:rsidR="00CB3E36" w:rsidRPr="006B02C1">
        <w:rPr>
          <w:szCs w:val="24"/>
          <w:lang w:eastAsia="ru-RU"/>
        </w:rPr>
        <w:t xml:space="preserve"> </w:t>
      </w:r>
      <w:r w:rsidR="006A237C" w:rsidRPr="006B02C1">
        <w:rPr>
          <w:szCs w:val="24"/>
          <w:lang w:eastAsia="ru-RU"/>
        </w:rPr>
        <w:t>приказ Ф</w:t>
      </w:r>
      <w:r w:rsidR="004A3CF6" w:rsidRPr="006B02C1">
        <w:rPr>
          <w:szCs w:val="24"/>
          <w:lang w:eastAsia="ru-RU"/>
        </w:rPr>
        <w:t xml:space="preserve">инансового управления Зиминского районного муниципального образования от </w:t>
      </w:r>
      <w:r w:rsidR="00155684" w:rsidRPr="006B02C1">
        <w:rPr>
          <w:szCs w:val="24"/>
          <w:lang w:eastAsia="ru-RU"/>
        </w:rPr>
        <w:t>7</w:t>
      </w:r>
      <w:r w:rsidR="00384987" w:rsidRPr="006B02C1">
        <w:rPr>
          <w:szCs w:val="24"/>
          <w:lang w:eastAsia="ru-RU"/>
        </w:rPr>
        <w:t xml:space="preserve"> декабря </w:t>
      </w:r>
      <w:r w:rsidR="00155684" w:rsidRPr="006B02C1">
        <w:rPr>
          <w:szCs w:val="24"/>
          <w:lang w:eastAsia="ru-RU"/>
        </w:rPr>
        <w:t>2023</w:t>
      </w:r>
      <w:r w:rsidR="004A3CF6" w:rsidRPr="006B02C1">
        <w:rPr>
          <w:szCs w:val="24"/>
          <w:lang w:eastAsia="ru-RU"/>
        </w:rPr>
        <w:t xml:space="preserve"> года №</w:t>
      </w:r>
      <w:r w:rsidR="00384987" w:rsidRPr="006B02C1">
        <w:rPr>
          <w:szCs w:val="24"/>
          <w:lang w:eastAsia="ru-RU"/>
        </w:rPr>
        <w:t xml:space="preserve"> </w:t>
      </w:r>
      <w:r w:rsidR="00155684" w:rsidRPr="006B02C1">
        <w:rPr>
          <w:szCs w:val="24"/>
          <w:lang w:eastAsia="ru-RU"/>
        </w:rPr>
        <w:t>135</w:t>
      </w:r>
      <w:r w:rsidR="00806441" w:rsidRPr="006B02C1">
        <w:rPr>
          <w:szCs w:val="24"/>
          <w:lang w:eastAsia="ru-RU"/>
        </w:rPr>
        <w:t xml:space="preserve"> </w:t>
      </w:r>
      <w:r w:rsidR="00831D27" w:rsidRPr="006B02C1">
        <w:rPr>
          <w:szCs w:val="24"/>
        </w:rPr>
        <w:t>«</w:t>
      </w:r>
      <w:r w:rsidR="00B40A39" w:rsidRPr="006B02C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 районного м</w:t>
      </w:r>
      <w:r w:rsidR="00141781" w:rsidRPr="006B02C1">
        <w:rPr>
          <w:rFonts w:eastAsia="Times New Roman"/>
          <w:szCs w:val="24"/>
          <w:lang w:eastAsia="ru-RU"/>
        </w:rPr>
        <w:t xml:space="preserve">униципального образования и </w:t>
      </w:r>
      <w:r w:rsidR="00B40A39" w:rsidRPr="006B02C1">
        <w:rPr>
          <w:rFonts w:eastAsia="Times New Roman"/>
          <w:szCs w:val="24"/>
          <w:lang w:eastAsia="ru-RU"/>
        </w:rPr>
        <w:t>бюджетам муниципальных образований Зиминского района</w:t>
      </w:r>
      <w:r w:rsidR="00831D27" w:rsidRPr="006B02C1">
        <w:rPr>
          <w:szCs w:val="24"/>
        </w:rPr>
        <w:t>»</w:t>
      </w:r>
      <w:r w:rsidR="00C36483" w:rsidRPr="006B02C1">
        <w:rPr>
          <w:szCs w:val="24"/>
        </w:rPr>
        <w:t>.</w:t>
      </w:r>
    </w:p>
    <w:p w:rsidR="007914F9" w:rsidRPr="006B02C1" w:rsidRDefault="007914F9" w:rsidP="007914F9">
      <w:pPr>
        <w:pStyle w:val="a3"/>
        <w:numPr>
          <w:ilvl w:val="0"/>
          <w:numId w:val="3"/>
        </w:numPr>
        <w:autoSpaceDE w:val="0"/>
        <w:autoSpaceDN w:val="0"/>
        <w:adjustRightInd w:val="0"/>
        <w:spacing w:after="0" w:line="240" w:lineRule="auto"/>
        <w:jc w:val="both"/>
        <w:rPr>
          <w:szCs w:val="24"/>
          <w:lang w:eastAsia="ru-RU"/>
        </w:rPr>
      </w:pPr>
      <w:r w:rsidRPr="006B02C1">
        <w:rPr>
          <w:szCs w:val="24"/>
          <w:lang w:eastAsia="ru-RU"/>
        </w:rPr>
        <w:t xml:space="preserve">Настоящий приказ вступает в силу с момента подписания, за исключением </w:t>
      </w:r>
      <w:hyperlink r:id="rId9" w:history="1">
        <w:r w:rsidRPr="006B02C1">
          <w:rPr>
            <w:szCs w:val="24"/>
            <w:lang w:eastAsia="ru-RU"/>
          </w:rPr>
          <w:t>пункта 2</w:t>
        </w:r>
      </w:hyperlink>
      <w:r w:rsidRPr="006B02C1">
        <w:rPr>
          <w:szCs w:val="24"/>
          <w:lang w:eastAsia="ru-RU"/>
        </w:rPr>
        <w:t>, и применяется к правоотношениям, возникающим при составлении и исполнении бюджета Зиминского районного муниципального образования, бюджетов муниципальных образований Зиминского района, начиная с бюджетов на 202</w:t>
      </w:r>
      <w:r w:rsidR="00155684" w:rsidRPr="006B02C1">
        <w:rPr>
          <w:szCs w:val="24"/>
          <w:lang w:eastAsia="ru-RU"/>
        </w:rPr>
        <w:t>5</w:t>
      </w:r>
      <w:r w:rsidR="00A23112" w:rsidRPr="006B02C1">
        <w:rPr>
          <w:szCs w:val="24"/>
          <w:lang w:eastAsia="ru-RU"/>
        </w:rPr>
        <w:t xml:space="preserve"> </w:t>
      </w:r>
      <w:r w:rsidRPr="006B02C1">
        <w:rPr>
          <w:szCs w:val="24"/>
          <w:lang w:eastAsia="ru-RU"/>
        </w:rPr>
        <w:t>год и на плановый период 202</w:t>
      </w:r>
      <w:r w:rsidR="00155684" w:rsidRPr="006B02C1">
        <w:rPr>
          <w:szCs w:val="24"/>
          <w:lang w:eastAsia="ru-RU"/>
        </w:rPr>
        <w:t>6</w:t>
      </w:r>
      <w:r w:rsidRPr="006B02C1">
        <w:rPr>
          <w:szCs w:val="24"/>
          <w:lang w:eastAsia="ru-RU"/>
        </w:rPr>
        <w:t xml:space="preserve"> и 202</w:t>
      </w:r>
      <w:r w:rsidR="00155684" w:rsidRPr="006B02C1">
        <w:rPr>
          <w:szCs w:val="24"/>
          <w:lang w:eastAsia="ru-RU"/>
        </w:rPr>
        <w:t>7</w:t>
      </w:r>
      <w:r w:rsidRPr="006B02C1">
        <w:rPr>
          <w:szCs w:val="24"/>
          <w:lang w:eastAsia="ru-RU"/>
        </w:rPr>
        <w:t xml:space="preserve"> годов</w:t>
      </w:r>
    </w:p>
    <w:p w:rsidR="007914F9" w:rsidRPr="006B02C1" w:rsidRDefault="007914F9" w:rsidP="007914F9">
      <w:pPr>
        <w:pStyle w:val="a3"/>
        <w:autoSpaceDE w:val="0"/>
        <w:autoSpaceDN w:val="0"/>
        <w:adjustRightInd w:val="0"/>
        <w:spacing w:after="0" w:line="240" w:lineRule="auto"/>
        <w:ind w:left="709"/>
        <w:jc w:val="both"/>
        <w:rPr>
          <w:szCs w:val="24"/>
          <w:lang w:eastAsia="ru-RU"/>
        </w:rPr>
      </w:pPr>
      <w:r w:rsidRPr="006B02C1">
        <w:rPr>
          <w:szCs w:val="24"/>
          <w:lang w:eastAsia="ru-RU"/>
        </w:rPr>
        <w:t>Пункт 2 настоящего приказа вступает в силу с 1 января 202</w:t>
      </w:r>
      <w:r w:rsidR="00155684" w:rsidRPr="006B02C1">
        <w:rPr>
          <w:szCs w:val="24"/>
          <w:lang w:eastAsia="ru-RU"/>
        </w:rPr>
        <w:t>5</w:t>
      </w:r>
      <w:r w:rsidRPr="006B02C1">
        <w:rPr>
          <w:szCs w:val="24"/>
          <w:lang w:eastAsia="ru-RU"/>
        </w:rPr>
        <w:t xml:space="preserve"> года.</w:t>
      </w:r>
    </w:p>
    <w:p w:rsidR="008F415F" w:rsidRPr="006B02C1" w:rsidRDefault="007914F9" w:rsidP="007914F9">
      <w:pPr>
        <w:pStyle w:val="a3"/>
        <w:numPr>
          <w:ilvl w:val="0"/>
          <w:numId w:val="8"/>
        </w:numPr>
        <w:spacing w:after="0" w:line="240" w:lineRule="auto"/>
        <w:jc w:val="both"/>
        <w:rPr>
          <w:rFonts w:ascii="TimesNewRomanPSMT" w:hAnsi="TimesNewRomanPSMT"/>
          <w:szCs w:val="24"/>
        </w:rPr>
      </w:pPr>
      <w:r w:rsidRPr="006B02C1">
        <w:rPr>
          <w:szCs w:val="24"/>
        </w:rPr>
        <w:t xml:space="preserve"> </w:t>
      </w:r>
      <w:r w:rsidR="008F415F" w:rsidRPr="006B02C1">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6B02C1">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6B02C1">
          <w:rPr>
            <w:rStyle w:val="a9"/>
            <w:color w:val="auto"/>
            <w:szCs w:val="24"/>
            <w:lang w:val="en-US"/>
          </w:rPr>
          <w:t>www</w:t>
        </w:r>
        <w:r w:rsidR="00632B84" w:rsidRPr="006B02C1">
          <w:rPr>
            <w:rStyle w:val="a9"/>
            <w:color w:val="auto"/>
            <w:szCs w:val="24"/>
          </w:rPr>
          <w:t>.</w:t>
        </w:r>
        <w:proofErr w:type="spellStart"/>
        <w:r w:rsidR="00632B84" w:rsidRPr="006B02C1">
          <w:rPr>
            <w:rStyle w:val="a9"/>
            <w:color w:val="auto"/>
            <w:szCs w:val="24"/>
            <w:lang w:val="en-US"/>
          </w:rPr>
          <w:t>rzima</w:t>
        </w:r>
        <w:proofErr w:type="spellEnd"/>
        <w:r w:rsidR="00632B84" w:rsidRPr="006B02C1">
          <w:rPr>
            <w:rStyle w:val="a9"/>
            <w:color w:val="auto"/>
            <w:szCs w:val="24"/>
          </w:rPr>
          <w:t>.</w:t>
        </w:r>
        <w:proofErr w:type="spellStart"/>
        <w:r w:rsidR="00632B84" w:rsidRPr="006B02C1">
          <w:rPr>
            <w:rStyle w:val="a9"/>
            <w:color w:val="auto"/>
            <w:szCs w:val="24"/>
            <w:lang w:val="en-US"/>
          </w:rPr>
          <w:t>ru</w:t>
        </w:r>
        <w:proofErr w:type="spellEnd"/>
      </w:hyperlink>
      <w:r w:rsidR="000A16A7" w:rsidRPr="006B02C1">
        <w:rPr>
          <w:szCs w:val="24"/>
        </w:rPr>
        <w:t>.</w:t>
      </w:r>
    </w:p>
    <w:p w:rsidR="00380AA6" w:rsidRPr="006B02C1" w:rsidRDefault="00380AA6" w:rsidP="0040257C">
      <w:pPr>
        <w:jc w:val="both"/>
      </w:pPr>
    </w:p>
    <w:p w:rsidR="000C72CF" w:rsidRPr="006B02C1" w:rsidRDefault="000C72CF" w:rsidP="00632B84">
      <w:pPr>
        <w:jc w:val="both"/>
        <w:rPr>
          <w:highlight w:val="yellow"/>
        </w:rPr>
      </w:pPr>
    </w:p>
    <w:p w:rsidR="009B3308" w:rsidRPr="006B02C1" w:rsidRDefault="00FF50D6" w:rsidP="00FB0E47">
      <w:pPr>
        <w:jc w:val="both"/>
      </w:pPr>
      <w:r w:rsidRPr="006B02C1">
        <w:t>Н</w:t>
      </w:r>
      <w:r w:rsidR="0040257C" w:rsidRPr="006B02C1">
        <w:t>ачальник финансового управления</w:t>
      </w:r>
      <w:r w:rsidR="0040257C" w:rsidRPr="006B02C1">
        <w:tab/>
      </w:r>
      <w:r w:rsidR="0040257C" w:rsidRPr="006B02C1">
        <w:tab/>
      </w:r>
      <w:r w:rsidR="0040257C" w:rsidRPr="006B02C1">
        <w:tab/>
      </w:r>
      <w:r w:rsidR="00FB0E47" w:rsidRPr="006B02C1">
        <w:t xml:space="preserve">                                  </w:t>
      </w:r>
      <w:r w:rsidR="0040257C" w:rsidRPr="006B02C1">
        <w:tab/>
      </w:r>
      <w:r w:rsidR="007914F9" w:rsidRPr="006B02C1">
        <w:t>Н.В. Максимова</w:t>
      </w:r>
    </w:p>
    <w:p w:rsidR="00EE76ED" w:rsidRPr="006B02C1" w:rsidRDefault="00EE76ED" w:rsidP="009B3308">
      <w:pPr>
        <w:tabs>
          <w:tab w:val="left" w:pos="9197"/>
        </w:tabs>
        <w:spacing w:after="0" w:line="240" w:lineRule="auto"/>
        <w:contextualSpacing/>
        <w:jc w:val="right"/>
        <w:rPr>
          <w:highlight w:val="yellow"/>
        </w:rPr>
      </w:pPr>
    </w:p>
    <w:p w:rsidR="00EE76ED" w:rsidRPr="006B02C1" w:rsidRDefault="00EE76ED" w:rsidP="009B3308">
      <w:pPr>
        <w:tabs>
          <w:tab w:val="left" w:pos="9197"/>
        </w:tabs>
        <w:spacing w:after="0" w:line="240" w:lineRule="auto"/>
        <w:contextualSpacing/>
        <w:jc w:val="right"/>
        <w:rPr>
          <w:highlight w:val="yellow"/>
        </w:rPr>
      </w:pPr>
    </w:p>
    <w:p w:rsidR="00EE76ED" w:rsidRDefault="00EE76ED" w:rsidP="009B3308">
      <w:pPr>
        <w:tabs>
          <w:tab w:val="left" w:pos="9197"/>
        </w:tabs>
        <w:spacing w:after="0" w:line="240" w:lineRule="auto"/>
        <w:contextualSpacing/>
        <w:jc w:val="right"/>
        <w:rPr>
          <w:highlight w:val="yellow"/>
        </w:rPr>
      </w:pPr>
    </w:p>
    <w:p w:rsidR="00940892" w:rsidRPr="006B02C1" w:rsidRDefault="00940892" w:rsidP="009B3308">
      <w:pPr>
        <w:tabs>
          <w:tab w:val="left" w:pos="9197"/>
        </w:tabs>
        <w:spacing w:after="0" w:line="240" w:lineRule="auto"/>
        <w:contextualSpacing/>
        <w:jc w:val="right"/>
        <w:rPr>
          <w:highlight w:val="yellow"/>
        </w:rPr>
      </w:pPr>
    </w:p>
    <w:p w:rsidR="009B3308" w:rsidRPr="006B02C1" w:rsidRDefault="009B3308" w:rsidP="009B3308">
      <w:pPr>
        <w:tabs>
          <w:tab w:val="left" w:pos="9197"/>
        </w:tabs>
        <w:spacing w:after="0" w:line="240" w:lineRule="auto"/>
        <w:contextualSpacing/>
        <w:jc w:val="right"/>
      </w:pPr>
      <w:r w:rsidRPr="006B02C1">
        <w:lastRenderedPageBreak/>
        <w:t>Утвержден</w:t>
      </w:r>
    </w:p>
    <w:p w:rsidR="009B3308" w:rsidRPr="006B02C1" w:rsidRDefault="009B3308" w:rsidP="009B3308">
      <w:pPr>
        <w:tabs>
          <w:tab w:val="left" w:pos="9197"/>
        </w:tabs>
        <w:spacing w:after="0" w:line="240" w:lineRule="auto"/>
        <w:contextualSpacing/>
        <w:jc w:val="right"/>
      </w:pPr>
      <w:r w:rsidRPr="006B02C1">
        <w:t>приказом финансового управления</w:t>
      </w:r>
    </w:p>
    <w:p w:rsidR="009B3308" w:rsidRPr="006B02C1" w:rsidRDefault="009B3308" w:rsidP="009B3308">
      <w:pPr>
        <w:tabs>
          <w:tab w:val="left" w:pos="9197"/>
        </w:tabs>
        <w:spacing w:after="0" w:line="240" w:lineRule="auto"/>
        <w:contextualSpacing/>
        <w:jc w:val="right"/>
      </w:pPr>
      <w:r w:rsidRPr="006B02C1">
        <w:t>Зиминского районного муниципального образования</w:t>
      </w:r>
    </w:p>
    <w:p w:rsidR="009B3308" w:rsidRPr="006B02C1" w:rsidRDefault="00414620" w:rsidP="00417891">
      <w:pPr>
        <w:tabs>
          <w:tab w:val="left" w:pos="9197"/>
        </w:tabs>
        <w:spacing w:after="0" w:line="240" w:lineRule="auto"/>
        <w:contextualSpacing/>
        <w:jc w:val="right"/>
      </w:pPr>
      <w:r w:rsidRPr="006B02C1">
        <w:t>о</w:t>
      </w:r>
      <w:r w:rsidR="00FF6F49" w:rsidRPr="006B02C1">
        <w:t>т</w:t>
      </w:r>
      <w:r w:rsidR="00806441" w:rsidRPr="006B02C1">
        <w:t xml:space="preserve"> </w:t>
      </w:r>
      <w:r w:rsidR="00155684" w:rsidRPr="006B02C1">
        <w:t>16</w:t>
      </w:r>
      <w:r w:rsidR="00EC0ABD" w:rsidRPr="006B02C1">
        <w:t>.12.202</w:t>
      </w:r>
      <w:r w:rsidR="00155684" w:rsidRPr="006B02C1">
        <w:t>4</w:t>
      </w:r>
      <w:r w:rsidR="00806441" w:rsidRPr="006B02C1">
        <w:t xml:space="preserve"> </w:t>
      </w:r>
      <w:r w:rsidR="00FF6F49" w:rsidRPr="006B02C1">
        <w:t>г</w:t>
      </w:r>
      <w:r w:rsidR="003B2124" w:rsidRPr="006B02C1">
        <w:t>ода</w:t>
      </w:r>
      <w:r w:rsidR="00806441" w:rsidRPr="006B02C1">
        <w:t xml:space="preserve"> </w:t>
      </w:r>
      <w:r w:rsidR="009B3308" w:rsidRPr="006B02C1">
        <w:t>№</w:t>
      </w:r>
      <w:r w:rsidR="00806441" w:rsidRPr="006B02C1">
        <w:t xml:space="preserve"> </w:t>
      </w:r>
      <w:r w:rsidR="00155684" w:rsidRPr="006B02C1">
        <w:rPr>
          <w:szCs w:val="24"/>
          <w:lang w:eastAsia="ru-RU"/>
        </w:rPr>
        <w:t>162</w:t>
      </w:r>
    </w:p>
    <w:p w:rsidR="00CA1BCB" w:rsidRPr="006B02C1" w:rsidRDefault="00CA1BCB" w:rsidP="00B1753F">
      <w:pPr>
        <w:spacing w:after="0" w:line="240" w:lineRule="auto"/>
        <w:jc w:val="center"/>
        <w:rPr>
          <w:rFonts w:eastAsia="Times New Roman"/>
          <w:b/>
          <w:szCs w:val="24"/>
          <w:lang w:eastAsia="ru-RU"/>
        </w:rPr>
      </w:pPr>
    </w:p>
    <w:p w:rsidR="009B3308" w:rsidRPr="006B02C1" w:rsidRDefault="00D56839" w:rsidP="00B1753F">
      <w:pPr>
        <w:spacing w:after="0" w:line="240" w:lineRule="auto"/>
        <w:jc w:val="center"/>
        <w:rPr>
          <w:rFonts w:eastAsia="Times New Roman"/>
          <w:b/>
          <w:szCs w:val="24"/>
          <w:lang w:eastAsia="ru-RU"/>
        </w:rPr>
      </w:pPr>
      <w:r w:rsidRPr="006B02C1">
        <w:rPr>
          <w:rFonts w:eastAsia="Times New Roman"/>
          <w:b/>
          <w:szCs w:val="24"/>
          <w:lang w:eastAsia="ru-RU"/>
        </w:rPr>
        <w:t>Порядок</w:t>
      </w:r>
    </w:p>
    <w:p w:rsidR="00125D5D" w:rsidRPr="006B02C1" w:rsidRDefault="009B3308" w:rsidP="00B1753F">
      <w:pPr>
        <w:spacing w:after="0" w:line="240" w:lineRule="auto"/>
        <w:jc w:val="center"/>
        <w:rPr>
          <w:rFonts w:eastAsia="Times New Roman"/>
          <w:szCs w:val="24"/>
          <w:lang w:eastAsia="ru-RU"/>
        </w:rPr>
      </w:pPr>
      <w:r w:rsidRPr="006B02C1">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6B02C1">
        <w:rPr>
          <w:rFonts w:eastAsia="Times New Roman"/>
          <w:b/>
          <w:szCs w:val="24"/>
          <w:lang w:eastAsia="ru-RU"/>
        </w:rPr>
        <w:t xml:space="preserve"> и </w:t>
      </w:r>
      <w:r w:rsidR="007F56E9" w:rsidRPr="006B02C1">
        <w:rPr>
          <w:rFonts w:eastAsia="Times New Roman"/>
          <w:b/>
          <w:szCs w:val="24"/>
          <w:lang w:eastAsia="ru-RU"/>
        </w:rPr>
        <w:t>бюджетам муниципальных образований</w:t>
      </w:r>
      <w:r w:rsidR="00F40088" w:rsidRPr="006B02C1">
        <w:rPr>
          <w:rFonts w:eastAsia="Times New Roman"/>
          <w:b/>
          <w:szCs w:val="24"/>
          <w:lang w:eastAsia="ru-RU"/>
        </w:rPr>
        <w:t xml:space="preserve"> Зиминского </w:t>
      </w:r>
      <w:r w:rsidR="007F56E9" w:rsidRPr="006B02C1">
        <w:rPr>
          <w:rFonts w:eastAsia="Times New Roman"/>
          <w:b/>
          <w:szCs w:val="24"/>
          <w:lang w:eastAsia="ru-RU"/>
        </w:rPr>
        <w:t>района</w:t>
      </w:r>
    </w:p>
    <w:p w:rsidR="00F807F8" w:rsidRPr="006B02C1" w:rsidRDefault="005516EA" w:rsidP="00F807F8">
      <w:pPr>
        <w:pStyle w:val="ConsPlusNormal"/>
        <w:jc w:val="center"/>
        <w:rPr>
          <w:sz w:val="22"/>
        </w:rPr>
      </w:pPr>
      <w:r w:rsidRPr="006B02C1">
        <w:rPr>
          <w:sz w:val="22"/>
        </w:rPr>
        <w:t xml:space="preserve">(далее – Порядок) </w:t>
      </w:r>
    </w:p>
    <w:p w:rsidR="005516EA" w:rsidRPr="006B02C1" w:rsidRDefault="005516EA" w:rsidP="00A943CB">
      <w:pPr>
        <w:pStyle w:val="ConsPlusNormal"/>
        <w:jc w:val="center"/>
        <w:rPr>
          <w:sz w:val="22"/>
        </w:rPr>
      </w:pPr>
    </w:p>
    <w:p w:rsidR="00F807F8" w:rsidRPr="006B02C1" w:rsidRDefault="00A943CB" w:rsidP="00A943CB">
      <w:pPr>
        <w:pStyle w:val="ConsPlusNormal"/>
        <w:jc w:val="center"/>
      </w:pPr>
      <w:r w:rsidRPr="006B02C1">
        <w:rPr>
          <w:sz w:val="22"/>
        </w:rPr>
        <w:t xml:space="preserve">1. </w:t>
      </w:r>
      <w:r w:rsidR="00F807F8" w:rsidRPr="006B02C1">
        <w:rPr>
          <w:sz w:val="22"/>
        </w:rPr>
        <w:t>ОБЩИЕ ПОЛОЖЕНИЯ</w:t>
      </w:r>
    </w:p>
    <w:p w:rsidR="00F807F8" w:rsidRPr="006B02C1" w:rsidRDefault="00F807F8" w:rsidP="00A943CB">
      <w:pPr>
        <w:pStyle w:val="ConsPlusNormal"/>
        <w:jc w:val="both"/>
        <w:rPr>
          <w:highlight w:val="yellow"/>
        </w:rPr>
      </w:pPr>
    </w:p>
    <w:p w:rsidR="00F807F8" w:rsidRPr="006B02C1" w:rsidRDefault="004C61D3" w:rsidP="00A943CB">
      <w:pPr>
        <w:pStyle w:val="ConsPlusNormal"/>
        <w:ind w:firstLine="709"/>
        <w:jc w:val="both"/>
      </w:pPr>
      <w:r w:rsidRPr="006B02C1">
        <w:t xml:space="preserve">1. </w:t>
      </w:r>
      <w:r w:rsidR="00F807F8" w:rsidRPr="006B02C1">
        <w:t xml:space="preserve">Настоящий Порядок разработан </w:t>
      </w:r>
      <w:r w:rsidRPr="006B02C1">
        <w:rPr>
          <w:shd w:val="clear" w:color="auto" w:fill="FFFFFF"/>
        </w:rPr>
        <w:t>в целях обеспечения составления и исполнения </w:t>
      </w:r>
      <w:r w:rsidRPr="006B02C1">
        <w:t>бюджета Зиминского районного муниципального образования и бюджетов муниципальных образований Зиминского района</w:t>
      </w:r>
      <w:r w:rsidR="005F5126" w:rsidRPr="006B02C1">
        <w:t xml:space="preserve"> (далее - местных бюджетов)</w:t>
      </w:r>
      <w:r w:rsidRPr="006B02C1">
        <w:t xml:space="preserve">  </w:t>
      </w:r>
      <w:r w:rsidR="00F807F8" w:rsidRPr="006B02C1">
        <w:t xml:space="preserve">в соответствии с положениями </w:t>
      </w:r>
      <w:hyperlink r:id="rId11" w:history="1">
        <w:r w:rsidR="00F807F8" w:rsidRPr="006B02C1">
          <w:t xml:space="preserve">статей </w:t>
        </w:r>
        <w:r w:rsidR="009E2EA2" w:rsidRPr="006B02C1">
          <w:t>9</w:t>
        </w:r>
      </w:hyperlink>
      <w:r w:rsidR="00F807F8" w:rsidRPr="006B02C1">
        <w:t xml:space="preserve">, </w:t>
      </w:r>
      <w:hyperlink r:id="rId12" w:history="1">
        <w:r w:rsidR="00F807F8" w:rsidRPr="006B02C1">
          <w:t>21</w:t>
        </w:r>
      </w:hyperlink>
      <w:r w:rsidR="00F807F8" w:rsidRPr="006B02C1">
        <w:t xml:space="preserve">, </w:t>
      </w:r>
      <w:hyperlink r:id="rId13" w:history="1">
        <w:r w:rsidR="00F807F8" w:rsidRPr="006B02C1">
          <w:t>23</w:t>
        </w:r>
      </w:hyperlink>
      <w:r w:rsidR="00F807F8" w:rsidRPr="006B02C1">
        <w:t xml:space="preserve"> Бюджетного кодекса Российской Федерации и устанавливает:</w:t>
      </w:r>
    </w:p>
    <w:p w:rsidR="008A7C8B" w:rsidRPr="006B02C1" w:rsidRDefault="003F23A3" w:rsidP="00A943CB">
      <w:pPr>
        <w:pStyle w:val="ConsPlusNormal"/>
        <w:ind w:firstLine="709"/>
        <w:jc w:val="both"/>
      </w:pPr>
      <w:r w:rsidRPr="006B02C1">
        <w:t xml:space="preserve">правила формирования и применения кодов бюджетной классификации Российской Федерации </w:t>
      </w:r>
      <w:r w:rsidR="00F807F8" w:rsidRPr="006B02C1">
        <w:t xml:space="preserve">в части, относящейся к </w:t>
      </w:r>
      <w:r w:rsidR="00EA049C" w:rsidRPr="006B02C1">
        <w:t>местны</w:t>
      </w:r>
      <w:r w:rsidR="005F5126" w:rsidRPr="006B02C1">
        <w:t>м</w:t>
      </w:r>
      <w:r w:rsidR="00EA049C" w:rsidRPr="006B02C1">
        <w:t xml:space="preserve"> бюджет</w:t>
      </w:r>
      <w:r w:rsidR="005F5126" w:rsidRPr="006B02C1">
        <w:t>ам</w:t>
      </w:r>
      <w:r w:rsidR="00F807F8" w:rsidRPr="006B02C1">
        <w:t>;</w:t>
      </w:r>
    </w:p>
    <w:p w:rsidR="004C61D3" w:rsidRPr="006B02C1" w:rsidRDefault="004C61D3" w:rsidP="00A943CB">
      <w:pPr>
        <w:pStyle w:val="ConsPlusNormal"/>
        <w:ind w:firstLine="709"/>
        <w:jc w:val="both"/>
      </w:pPr>
      <w:r w:rsidRPr="006B02C1">
        <w:rPr>
          <w:shd w:val="clear" w:color="auto" w:fill="FFFFFF"/>
        </w:rPr>
        <w:t>перечень и коды целевых ст</w:t>
      </w:r>
      <w:r w:rsidR="005F5126" w:rsidRPr="006B02C1">
        <w:rPr>
          <w:shd w:val="clear" w:color="auto" w:fill="FFFFFF"/>
        </w:rPr>
        <w:t>атей расходов местных бюджетов</w:t>
      </w:r>
      <w:r w:rsidRPr="006B02C1">
        <w:rPr>
          <w:shd w:val="clear" w:color="auto" w:fill="FFFFFF"/>
        </w:rPr>
        <w:t>, а также правила отнесения расходов бюджетов на соответствующие целевые статьи расходов (</w:t>
      </w:r>
      <w:hyperlink r:id="rId14" w:anchor="/document/411124668/entry/91001" w:history="1">
        <w:r w:rsidRPr="006B02C1">
          <w:rPr>
            <w:rStyle w:val="a9"/>
            <w:color w:val="auto"/>
            <w:shd w:val="clear" w:color="auto" w:fill="FFFFFF"/>
          </w:rPr>
          <w:t>приложение 1</w:t>
        </w:r>
      </w:hyperlink>
      <w:r w:rsidRPr="006B02C1">
        <w:rPr>
          <w:shd w:val="clear" w:color="auto" w:fill="FFFFFF"/>
        </w:rPr>
        <w:t> к настоящему Порядку);</w:t>
      </w:r>
    </w:p>
    <w:p w:rsidR="008A7C8B" w:rsidRPr="006B02C1" w:rsidRDefault="00141781" w:rsidP="00A943CB">
      <w:pPr>
        <w:pStyle w:val="ConsPlusNormal"/>
        <w:ind w:firstLine="709"/>
        <w:jc w:val="both"/>
      </w:pPr>
      <w:r w:rsidRPr="006B02C1">
        <w:rPr>
          <w:rFonts w:eastAsia="Times New Roman"/>
        </w:rPr>
        <w:t>коды</w:t>
      </w:r>
      <w:r w:rsidR="008A7C8B" w:rsidRPr="006B02C1">
        <w:rPr>
          <w:rFonts w:eastAsia="Times New Roman"/>
        </w:rPr>
        <w:t xml:space="preserve"> </w:t>
      </w:r>
      <w:r w:rsidR="008A7C8B" w:rsidRPr="006B02C1">
        <w:rPr>
          <w:rFonts w:eastAsia="Times New Roman" w:hint="eastAsia"/>
        </w:rPr>
        <w:t>главных</w:t>
      </w:r>
      <w:r w:rsidR="008A7C8B" w:rsidRPr="006B02C1">
        <w:rPr>
          <w:rFonts w:eastAsia="Times New Roman"/>
        </w:rPr>
        <w:t xml:space="preserve"> </w:t>
      </w:r>
      <w:r w:rsidR="008A7C8B" w:rsidRPr="006B02C1">
        <w:rPr>
          <w:rFonts w:eastAsia="Times New Roman" w:hint="eastAsia"/>
        </w:rPr>
        <w:t>распорядителей</w:t>
      </w:r>
      <w:r w:rsidR="008A7C8B" w:rsidRPr="006B02C1">
        <w:rPr>
          <w:rFonts w:eastAsia="Times New Roman"/>
        </w:rPr>
        <w:t xml:space="preserve"> </w:t>
      </w:r>
      <w:r w:rsidR="008A7C8B" w:rsidRPr="006B02C1">
        <w:rPr>
          <w:rFonts w:eastAsia="Times New Roman" w:hint="eastAsia"/>
        </w:rPr>
        <w:t>средств</w:t>
      </w:r>
      <w:r w:rsidR="008A7C8B" w:rsidRPr="006B02C1">
        <w:rPr>
          <w:rFonts w:eastAsia="Times New Roman"/>
        </w:rPr>
        <w:t xml:space="preserve"> </w:t>
      </w:r>
      <w:r w:rsidR="004900FC" w:rsidRPr="006B02C1">
        <w:t>местных бюджетов</w:t>
      </w:r>
      <w:r w:rsidR="00B548B3" w:rsidRPr="006B02C1">
        <w:t xml:space="preserve"> </w:t>
      </w:r>
      <w:r w:rsidR="00B548B3" w:rsidRPr="006B02C1">
        <w:rPr>
          <w:sz w:val="23"/>
          <w:szCs w:val="23"/>
          <w:shd w:val="clear" w:color="auto" w:fill="FFFFFF"/>
        </w:rPr>
        <w:t>(приложение</w:t>
      </w:r>
      <w:r w:rsidR="00B548B3" w:rsidRPr="006B02C1">
        <w:t xml:space="preserve"> 2</w:t>
      </w:r>
      <w:r w:rsidR="00B548B3" w:rsidRPr="006B02C1">
        <w:rPr>
          <w:sz w:val="23"/>
          <w:szCs w:val="23"/>
          <w:shd w:val="clear" w:color="auto" w:fill="FFFFFF"/>
        </w:rPr>
        <w:t> к настоящему Порядку).</w:t>
      </w:r>
    </w:p>
    <w:p w:rsidR="00B548B3" w:rsidRPr="006B02C1" w:rsidRDefault="00B548B3" w:rsidP="00A943CB">
      <w:pPr>
        <w:spacing w:after="0" w:line="240" w:lineRule="auto"/>
        <w:ind w:firstLine="709"/>
        <w:contextualSpacing/>
        <w:jc w:val="both"/>
        <w:rPr>
          <w:szCs w:val="24"/>
        </w:rPr>
      </w:pPr>
      <w:r w:rsidRPr="006B02C1">
        <w:rPr>
          <w:szCs w:val="24"/>
        </w:rPr>
        <w:t xml:space="preserve">2. </w:t>
      </w:r>
      <w:r w:rsidR="00554BAD" w:rsidRPr="006B02C1">
        <w:rPr>
          <w:szCs w:val="24"/>
        </w:rPr>
        <w:t>Перечень и коды целевых статей расходов местных бюджетов утверждаются в составе ведомственной структуры расходов решением о бюджете (решением о внесении изменений в решение о бюджете)</w:t>
      </w:r>
      <w:r w:rsidRPr="006B02C1">
        <w:rPr>
          <w:shd w:val="clear" w:color="auto" w:fill="FFFFFF"/>
        </w:rPr>
        <w:t xml:space="preserve"> либо в установленных Бюджетным кодексом Российской Федерации случаях сводной бюджетной росписью местных бюджетов и применяются к отношениям, возникшим с момента внесения изменений в сводную бюджетную роспись местных бюджетов</w:t>
      </w:r>
      <w:r w:rsidR="00554BAD" w:rsidRPr="006B02C1">
        <w:rPr>
          <w:szCs w:val="24"/>
        </w:rPr>
        <w:t>.</w:t>
      </w:r>
    </w:p>
    <w:p w:rsidR="00B548B3" w:rsidRPr="006B02C1" w:rsidRDefault="00B548B3" w:rsidP="00A943CB">
      <w:pPr>
        <w:spacing w:after="0" w:line="240" w:lineRule="auto"/>
        <w:ind w:firstLine="709"/>
        <w:contextualSpacing/>
        <w:jc w:val="both"/>
        <w:rPr>
          <w:shd w:val="clear" w:color="auto" w:fill="FFFFFF"/>
        </w:rPr>
      </w:pPr>
      <w:r w:rsidRPr="006B02C1">
        <w:rPr>
          <w:szCs w:val="24"/>
        </w:rPr>
        <w:t>3.</w:t>
      </w:r>
      <w:r w:rsidRPr="006B02C1">
        <w:rPr>
          <w:shd w:val="clear" w:color="auto" w:fill="FFFFFF"/>
        </w:rPr>
        <w:t>Перечень главных распорядителей средств местных бюджетов утверждается решением о бюджете в составе ведомственной структуры расходов.</w:t>
      </w:r>
    </w:p>
    <w:p w:rsidR="00B548B3" w:rsidRPr="006B02C1" w:rsidRDefault="00B548B3" w:rsidP="00A943CB">
      <w:pPr>
        <w:spacing w:after="0" w:line="240" w:lineRule="auto"/>
        <w:ind w:firstLine="709"/>
        <w:contextualSpacing/>
        <w:jc w:val="both"/>
        <w:rPr>
          <w:shd w:val="clear" w:color="auto" w:fill="FFFFFF"/>
        </w:rPr>
      </w:pPr>
      <w:r w:rsidRPr="006B02C1">
        <w:rPr>
          <w:shd w:val="clear" w:color="auto" w:fill="FFFFFF"/>
        </w:rPr>
        <w:t>Код главного распорядителя средств местных бюджетов состоит из трех разрядов и формируется с применением числового ряда: 1, 2, 3, 4, 5, 6, 7, 8, 9, 0.</w:t>
      </w:r>
    </w:p>
    <w:p w:rsidR="00B548B3" w:rsidRPr="006B02C1" w:rsidRDefault="00B548B3" w:rsidP="00A943CB">
      <w:pPr>
        <w:spacing w:after="0" w:line="240" w:lineRule="auto"/>
        <w:ind w:firstLine="709"/>
        <w:contextualSpacing/>
        <w:jc w:val="both"/>
        <w:rPr>
          <w:szCs w:val="24"/>
        </w:rPr>
      </w:pPr>
      <w:r w:rsidRPr="006B02C1">
        <w:rPr>
          <w:shd w:val="clear" w:color="auto" w:fill="FFFFFF"/>
        </w:rPr>
        <w:t>Главному администратору доходов местных бюджетов, обладающему полномочиями главного распорядителя средств местных бюджетов, присваивается код главы, соответствующий коду главного распорядителя средств местных бюджетов.</w:t>
      </w:r>
    </w:p>
    <w:p w:rsidR="00A943CB" w:rsidRPr="006B02C1" w:rsidRDefault="00B548B3" w:rsidP="00A943CB">
      <w:pPr>
        <w:spacing w:after="0" w:line="240" w:lineRule="auto"/>
        <w:ind w:firstLine="709"/>
        <w:contextualSpacing/>
        <w:jc w:val="both"/>
        <w:rPr>
          <w:szCs w:val="24"/>
        </w:rPr>
      </w:pPr>
      <w:r w:rsidRPr="006B02C1">
        <w:rPr>
          <w:szCs w:val="24"/>
        </w:rPr>
        <w:t xml:space="preserve">4. </w:t>
      </w:r>
      <w:r w:rsidR="00554BAD" w:rsidRPr="006B02C1">
        <w:rPr>
          <w:rFonts w:eastAsiaTheme="minorHAnsi" w:cstheme="minorBidi"/>
          <w:szCs w:val="24"/>
        </w:rPr>
        <w:t>Коды бюджетной классификации расходов, которые в соответствии с Бюджетным кодексом Российской Федерации являются едиными для бюджетов бюджетной системы Российской Федерации, при составлении и исполнении местных бюджетов применяются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w:t>
      </w:r>
    </w:p>
    <w:p w:rsidR="002523A1" w:rsidRPr="006B02C1" w:rsidRDefault="002523A1" w:rsidP="00A943CB">
      <w:pPr>
        <w:spacing w:after="0" w:line="240" w:lineRule="auto"/>
        <w:ind w:firstLine="709"/>
        <w:contextualSpacing/>
        <w:jc w:val="both"/>
        <w:rPr>
          <w:rFonts w:eastAsiaTheme="minorHAnsi" w:cstheme="minorBidi"/>
          <w:szCs w:val="24"/>
        </w:rPr>
      </w:pPr>
      <w:r w:rsidRPr="006B02C1">
        <w:rPr>
          <w:rFonts w:eastAsiaTheme="minorHAnsi" w:cstheme="minorBidi"/>
          <w:szCs w:val="24"/>
        </w:rPr>
        <w:t>В процессе исполнения местных бюджетов в текущем финансовом году финансовое управление Зиминского районного муниципального образования вправе присвоить коды отдельным направлениям расходов местного бюджета, не учтенным в решении о бюджете, с последующим внесением изменений</w:t>
      </w:r>
      <w:r w:rsidR="003F23A3" w:rsidRPr="006B02C1">
        <w:rPr>
          <w:rFonts w:eastAsiaTheme="minorHAnsi" w:cstheme="minorBidi"/>
          <w:szCs w:val="24"/>
        </w:rPr>
        <w:t xml:space="preserve"> в перечень и коды целевых статей расходов, указанных в пункте 1 настоящего Порядка</w:t>
      </w:r>
    </w:p>
    <w:p w:rsidR="00A943CB" w:rsidRPr="006B02C1" w:rsidRDefault="00A943CB" w:rsidP="00A943CB">
      <w:pPr>
        <w:spacing w:after="0" w:line="240" w:lineRule="auto"/>
        <w:ind w:firstLine="709"/>
        <w:jc w:val="both"/>
        <w:rPr>
          <w:rFonts w:eastAsiaTheme="minorHAnsi" w:cstheme="minorBidi"/>
          <w:szCs w:val="24"/>
        </w:rPr>
      </w:pPr>
    </w:p>
    <w:p w:rsidR="006F1040" w:rsidRPr="006B02C1" w:rsidRDefault="00774E05" w:rsidP="006F1040">
      <w:pPr>
        <w:pStyle w:val="ConsPlusNormal"/>
        <w:jc w:val="center"/>
      </w:pPr>
      <w:r w:rsidRPr="006B02C1">
        <w:rPr>
          <w:sz w:val="22"/>
        </w:rPr>
        <w:t>2</w:t>
      </w:r>
      <w:r w:rsidR="006F1040" w:rsidRPr="006B02C1">
        <w:rPr>
          <w:sz w:val="22"/>
        </w:rPr>
        <w:t>. ЦЕЛЕВЫЕ СТАТЬИ РАСХОДОВ</w:t>
      </w:r>
      <w:r w:rsidR="004900FC" w:rsidRPr="006B02C1">
        <w:rPr>
          <w:sz w:val="22"/>
        </w:rPr>
        <w:t xml:space="preserve"> </w:t>
      </w:r>
    </w:p>
    <w:p w:rsidR="006F1040" w:rsidRPr="006B02C1" w:rsidRDefault="006F1040" w:rsidP="00302D3A">
      <w:pPr>
        <w:pStyle w:val="ConsPlusNormal"/>
        <w:ind w:firstLine="567"/>
        <w:jc w:val="both"/>
        <w:rPr>
          <w:highlight w:val="yellow"/>
        </w:rPr>
      </w:pPr>
    </w:p>
    <w:p w:rsidR="006F1040" w:rsidRPr="006B02C1" w:rsidRDefault="0009044A" w:rsidP="005A07E1">
      <w:pPr>
        <w:pStyle w:val="ConsPlusNormal"/>
        <w:ind w:firstLine="709"/>
        <w:jc w:val="both"/>
      </w:pPr>
      <w:r w:rsidRPr="006B02C1">
        <w:rPr>
          <w:shd w:val="clear" w:color="auto" w:fill="FFFFFF"/>
        </w:rPr>
        <w:t xml:space="preserve">5. </w:t>
      </w:r>
      <w:r w:rsidR="00774E05" w:rsidRPr="006B02C1">
        <w:rPr>
          <w:shd w:val="clear" w:color="auto" w:fill="FFFFFF"/>
        </w:rPr>
        <w:t xml:space="preserve">Целевые статьи расходов местных бюджетов обеспечивают привязку бюджетных ассигнований местных бюджетов к </w:t>
      </w:r>
      <w:r w:rsidR="00774E05" w:rsidRPr="006B02C1">
        <w:t xml:space="preserve">муниципальным программам, непрограммным направлениям </w:t>
      </w:r>
      <w:r w:rsidR="00774E05" w:rsidRPr="006B02C1">
        <w:rPr>
          <w:rFonts w:eastAsiaTheme="minorHAnsi" w:cstheme="minorBidi"/>
          <w:lang w:eastAsia="en-US"/>
        </w:rPr>
        <w:t>деятельности</w:t>
      </w:r>
      <w:r w:rsidR="00774E05" w:rsidRPr="006B02C1">
        <w:rPr>
          <w:rFonts w:eastAsiaTheme="minorHAnsi" w:cstheme="minorBidi"/>
          <w:sz w:val="28"/>
          <w:szCs w:val="28"/>
          <w:lang w:eastAsia="en-US"/>
        </w:rPr>
        <w:t xml:space="preserve"> </w:t>
      </w:r>
      <w:r w:rsidR="00774E05" w:rsidRPr="006B02C1">
        <w:t xml:space="preserve">местных бюджетов </w:t>
      </w:r>
      <w:r w:rsidR="00774E05" w:rsidRPr="006B02C1">
        <w:rPr>
          <w:shd w:val="clear" w:color="auto" w:fill="FFFFFF"/>
        </w:rPr>
        <w:t xml:space="preserve">и (или) к расходным обязательствам, подлежащим исполнению за счет средств местных бюджетов. </w:t>
      </w:r>
    </w:p>
    <w:p w:rsidR="00343658" w:rsidRPr="006B02C1" w:rsidRDefault="0009044A" w:rsidP="005A07E1">
      <w:pPr>
        <w:spacing w:after="0" w:line="240" w:lineRule="auto"/>
        <w:ind w:firstLine="709"/>
        <w:jc w:val="both"/>
        <w:rPr>
          <w:szCs w:val="24"/>
          <w:lang w:eastAsia="ru-RU"/>
        </w:rPr>
      </w:pPr>
      <w:r w:rsidRPr="006B02C1">
        <w:rPr>
          <w:szCs w:val="24"/>
        </w:rPr>
        <w:t xml:space="preserve">6. </w:t>
      </w:r>
      <w:r w:rsidR="006F1040" w:rsidRPr="006B02C1">
        <w:rPr>
          <w:szCs w:val="24"/>
        </w:rPr>
        <w:t xml:space="preserve">Структура кода целевой статьи расходов </w:t>
      </w:r>
      <w:r w:rsidR="00FF3F14" w:rsidRPr="006B02C1">
        <w:rPr>
          <w:szCs w:val="24"/>
        </w:rPr>
        <w:t xml:space="preserve">местных </w:t>
      </w:r>
      <w:r w:rsidR="003C004D" w:rsidRPr="006B02C1">
        <w:rPr>
          <w:szCs w:val="24"/>
        </w:rPr>
        <w:t xml:space="preserve">бюджетов </w:t>
      </w:r>
      <w:r w:rsidR="006F1040" w:rsidRPr="006B02C1">
        <w:rPr>
          <w:szCs w:val="24"/>
        </w:rPr>
        <w:t xml:space="preserve">формируется в соответствии с </w:t>
      </w:r>
      <w:hyperlink r:id="rId15" w:history="1">
        <w:r w:rsidR="004223ED" w:rsidRPr="006B02C1">
          <w:rPr>
            <w:szCs w:val="24"/>
          </w:rPr>
          <w:t>Порядком</w:t>
        </w:r>
      </w:hyperlink>
      <w:r w:rsidR="006F1040" w:rsidRPr="006B02C1">
        <w:rPr>
          <w:szCs w:val="24"/>
        </w:rPr>
        <w:t xml:space="preserve"> МФ РФ и обеспечивает привязку бюджетных ассигнований к </w:t>
      </w:r>
      <w:r w:rsidR="004671A1" w:rsidRPr="006B02C1">
        <w:rPr>
          <w:szCs w:val="24"/>
        </w:rPr>
        <w:t>муниципальным</w:t>
      </w:r>
      <w:r w:rsidR="00304252" w:rsidRPr="006B02C1">
        <w:rPr>
          <w:szCs w:val="24"/>
        </w:rPr>
        <w:t xml:space="preserve"> </w:t>
      </w:r>
      <w:r w:rsidR="00343658" w:rsidRPr="006B02C1">
        <w:rPr>
          <w:szCs w:val="24"/>
        </w:rPr>
        <w:t>программам</w:t>
      </w:r>
      <w:r w:rsidR="00343658" w:rsidRPr="006B02C1">
        <w:rPr>
          <w:szCs w:val="24"/>
          <w:lang w:eastAsia="ru-RU"/>
        </w:rPr>
        <w:t xml:space="preserve">, и (или) не включенным в муниципальные программы </w:t>
      </w:r>
      <w:r w:rsidR="00343658" w:rsidRPr="006B02C1">
        <w:rPr>
          <w:szCs w:val="24"/>
          <w:lang w:eastAsia="ru-RU"/>
        </w:rPr>
        <w:lastRenderedPageBreak/>
        <w:t>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B02C1" w:rsidRDefault="00343658" w:rsidP="005A07E1">
      <w:pPr>
        <w:spacing w:after="0" w:line="240" w:lineRule="auto"/>
        <w:ind w:firstLine="709"/>
        <w:contextualSpacing/>
        <w:jc w:val="both"/>
        <w:rPr>
          <w:szCs w:val="24"/>
        </w:rPr>
      </w:pPr>
      <w:r w:rsidRPr="006B02C1">
        <w:rPr>
          <w:szCs w:val="24"/>
        </w:rPr>
        <w:t xml:space="preserve">Структура кода целевой статьи расходов бюджетов </w:t>
      </w:r>
      <w:r w:rsidR="003A70EA" w:rsidRPr="006B02C1">
        <w:rPr>
          <w:szCs w:val="24"/>
        </w:rPr>
        <w:t>состоит из десяти разрядов и включает следующие составные части</w:t>
      </w:r>
      <w:r w:rsidR="006B33D6" w:rsidRPr="006B02C1">
        <w:rPr>
          <w:szCs w:val="24"/>
        </w:rPr>
        <w:t xml:space="preserve"> (таблица 1)</w:t>
      </w:r>
      <w:r w:rsidRPr="006B02C1">
        <w:rPr>
          <w:szCs w:val="24"/>
        </w:rPr>
        <w:t>:</w:t>
      </w:r>
    </w:p>
    <w:p w:rsidR="004B5DDB" w:rsidRPr="006B02C1" w:rsidRDefault="00343658" w:rsidP="004B5DDB">
      <w:pPr>
        <w:spacing w:after="0" w:line="240" w:lineRule="auto"/>
        <w:ind w:firstLine="709"/>
        <w:contextualSpacing/>
        <w:jc w:val="both"/>
        <w:rPr>
          <w:szCs w:val="24"/>
        </w:rPr>
      </w:pPr>
      <w:r w:rsidRPr="006B02C1">
        <w:rPr>
          <w:szCs w:val="24"/>
        </w:rPr>
        <w:t>код программного (</w:t>
      </w:r>
      <w:proofErr w:type="spellStart"/>
      <w:r w:rsidRPr="006B02C1">
        <w:rPr>
          <w:iCs/>
          <w:szCs w:val="24"/>
        </w:rPr>
        <w:t>непрограммного</w:t>
      </w:r>
      <w:proofErr w:type="spellEnd"/>
      <w:r w:rsidRPr="006B02C1">
        <w:rPr>
          <w:szCs w:val="24"/>
        </w:rPr>
        <w:t>) направления расходов (8 – 9 разряды</w:t>
      </w:r>
      <w:r w:rsidR="00304252" w:rsidRPr="006B02C1">
        <w:rPr>
          <w:szCs w:val="24"/>
        </w:rPr>
        <w:t xml:space="preserve"> </w:t>
      </w:r>
      <w:r w:rsidR="00B97C5A" w:rsidRPr="006B02C1">
        <w:rPr>
          <w:szCs w:val="24"/>
        </w:rPr>
        <w:t>кода классификации расходов бюджетов</w:t>
      </w:r>
      <w:r w:rsidRPr="006B02C1">
        <w:rPr>
          <w:szCs w:val="24"/>
        </w:rPr>
        <w:t xml:space="preserve">) предназначен для кодирования </w:t>
      </w:r>
      <w:r w:rsidR="00724C43" w:rsidRPr="006B02C1">
        <w:rPr>
          <w:szCs w:val="24"/>
        </w:rPr>
        <w:t xml:space="preserve">бюджетных ассигнований по </w:t>
      </w:r>
      <w:r w:rsidRPr="006B02C1">
        <w:rPr>
          <w:szCs w:val="24"/>
        </w:rPr>
        <w:t>муниципальны</w:t>
      </w:r>
      <w:r w:rsidR="00724C43" w:rsidRPr="006B02C1">
        <w:rPr>
          <w:szCs w:val="24"/>
        </w:rPr>
        <w:t>м</w:t>
      </w:r>
      <w:r w:rsidRPr="006B02C1">
        <w:rPr>
          <w:szCs w:val="24"/>
        </w:rPr>
        <w:t xml:space="preserve"> программ</w:t>
      </w:r>
      <w:r w:rsidR="00724C43" w:rsidRPr="006B02C1">
        <w:rPr>
          <w:szCs w:val="24"/>
        </w:rPr>
        <w:t>ам</w:t>
      </w:r>
      <w:r w:rsidRPr="006B02C1">
        <w:rPr>
          <w:szCs w:val="24"/>
        </w:rPr>
        <w:t xml:space="preserve"> Зиминского районного муниципального образования и муниципальных образований Зиминского района,  </w:t>
      </w:r>
      <w:r w:rsidRPr="006B02C1">
        <w:rPr>
          <w:iCs/>
          <w:szCs w:val="24"/>
        </w:rPr>
        <w:t>непрограммны</w:t>
      </w:r>
      <w:r w:rsidR="00724C43" w:rsidRPr="006B02C1">
        <w:rPr>
          <w:iCs/>
          <w:szCs w:val="24"/>
        </w:rPr>
        <w:t>м</w:t>
      </w:r>
      <w:r w:rsidR="00140649" w:rsidRPr="006B02C1">
        <w:rPr>
          <w:iCs/>
          <w:szCs w:val="24"/>
        </w:rPr>
        <w:t xml:space="preserve"> </w:t>
      </w:r>
      <w:r w:rsidRPr="006B02C1">
        <w:rPr>
          <w:szCs w:val="24"/>
        </w:rPr>
        <w:t>направлени</w:t>
      </w:r>
      <w:r w:rsidR="00724C43" w:rsidRPr="006B02C1">
        <w:rPr>
          <w:szCs w:val="24"/>
        </w:rPr>
        <w:t>ям</w:t>
      </w:r>
      <w:r w:rsidRPr="006B02C1">
        <w:rPr>
          <w:szCs w:val="24"/>
        </w:rPr>
        <w:t xml:space="preserve"> деятельности муниципальных органов и иных учреждений соответствующего бюджета;</w:t>
      </w:r>
    </w:p>
    <w:p w:rsidR="004B5DDB" w:rsidRPr="006B02C1" w:rsidRDefault="004B5DDB" w:rsidP="004B5DDB">
      <w:pPr>
        <w:spacing w:after="0" w:line="240" w:lineRule="auto"/>
        <w:ind w:firstLine="709"/>
        <w:contextualSpacing/>
        <w:jc w:val="both"/>
        <w:rPr>
          <w:szCs w:val="24"/>
        </w:rPr>
      </w:pPr>
      <w:r w:rsidRPr="006B02C1">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6B02C1">
        <w:rPr>
          <w:rFonts w:eastAsiaTheme="minorHAnsi" w:cstheme="minorBidi"/>
          <w:szCs w:val="24"/>
        </w:rPr>
        <w:t xml:space="preserve"> Зиминского районного муниципального образования</w:t>
      </w:r>
      <w:r w:rsidR="008D4961" w:rsidRPr="006B02C1">
        <w:rPr>
          <w:szCs w:val="24"/>
        </w:rPr>
        <w:t xml:space="preserve"> и муниципальных образований Зиминского района</w:t>
      </w:r>
      <w:r w:rsidR="008D4961" w:rsidRPr="006B02C1">
        <w:rPr>
          <w:rFonts w:eastAsiaTheme="minorHAnsi" w:cstheme="minorBidi"/>
          <w:szCs w:val="24"/>
        </w:rPr>
        <w:t xml:space="preserve">, а также элементам непрограммных направлений деятельности </w:t>
      </w:r>
      <w:r w:rsidR="008D4961" w:rsidRPr="006B02C1">
        <w:rPr>
          <w:szCs w:val="24"/>
        </w:rPr>
        <w:t>муниципальных органов и иных учреждений соответствующего бюджета;</w:t>
      </w:r>
    </w:p>
    <w:p w:rsidR="00E97528" w:rsidRPr="006B02C1" w:rsidRDefault="004B5DDB" w:rsidP="004B5DDB">
      <w:pPr>
        <w:spacing w:after="0" w:line="240" w:lineRule="auto"/>
        <w:ind w:firstLine="709"/>
        <w:contextualSpacing/>
        <w:jc w:val="both"/>
        <w:rPr>
          <w:szCs w:val="24"/>
        </w:rPr>
      </w:pPr>
      <w:r w:rsidRPr="006B02C1">
        <w:rPr>
          <w:szCs w:val="24"/>
          <w:lang w:eastAsia="ru-RU"/>
        </w:rPr>
        <w:t>код основного мероприятия</w:t>
      </w:r>
      <w:r w:rsidR="00E97528" w:rsidRPr="006B02C1">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sidRPr="006B02C1">
        <w:rPr>
          <w:rFonts w:eastAsiaTheme="minorHAnsi" w:cstheme="minorBidi"/>
          <w:szCs w:val="24"/>
        </w:rPr>
        <w:t>(</w:t>
      </w:r>
      <w:r w:rsidR="00E97528" w:rsidRPr="006B02C1">
        <w:rPr>
          <w:rFonts w:eastAsiaTheme="minorHAnsi" w:cstheme="minorBidi"/>
          <w:szCs w:val="24"/>
        </w:rPr>
        <w:t>ведомственным целевым программам, региональным проектам</w:t>
      </w:r>
      <w:r w:rsidRPr="006B02C1">
        <w:rPr>
          <w:rFonts w:eastAsiaTheme="minorHAnsi" w:cstheme="minorBidi"/>
          <w:szCs w:val="24"/>
        </w:rPr>
        <w:t>)</w:t>
      </w:r>
      <w:r w:rsidR="00E97528" w:rsidRPr="006B02C1">
        <w:rPr>
          <w:rFonts w:eastAsiaTheme="minorHAnsi" w:cstheme="minorBidi"/>
          <w:szCs w:val="24"/>
        </w:rPr>
        <w:t xml:space="preserve"> в рамках муниципальных программ </w:t>
      </w:r>
      <w:r w:rsidR="00E97528" w:rsidRPr="006B02C1">
        <w:rPr>
          <w:szCs w:val="24"/>
        </w:rPr>
        <w:t>Зиминского районного муниципального образования и муниципальных образований Зиминского района</w:t>
      </w:r>
      <w:r w:rsidR="00E97528" w:rsidRPr="006B02C1">
        <w:rPr>
          <w:rFonts w:eastAsiaTheme="minorHAnsi" w:cstheme="minorBidi"/>
          <w:szCs w:val="24"/>
        </w:rPr>
        <w:t xml:space="preserve">, а также непрограммным направлениям деятельности </w:t>
      </w:r>
      <w:r w:rsidR="00E97528" w:rsidRPr="006B02C1">
        <w:rPr>
          <w:szCs w:val="24"/>
        </w:rPr>
        <w:t>муниципальных органов и иных учреждений соответствующего бюджета</w:t>
      </w:r>
      <w:r w:rsidR="00E97528" w:rsidRPr="006B02C1">
        <w:rPr>
          <w:rFonts w:eastAsiaTheme="minorHAnsi" w:cstheme="minorBidi"/>
          <w:szCs w:val="24"/>
        </w:rPr>
        <w:t>;</w:t>
      </w:r>
    </w:p>
    <w:p w:rsidR="00050C43" w:rsidRPr="006B02C1" w:rsidRDefault="00BD0FC7" w:rsidP="00050C43">
      <w:pPr>
        <w:autoSpaceDE w:val="0"/>
        <w:autoSpaceDN w:val="0"/>
        <w:adjustRightInd w:val="0"/>
        <w:spacing w:after="0" w:line="240" w:lineRule="auto"/>
        <w:jc w:val="both"/>
        <w:rPr>
          <w:szCs w:val="24"/>
          <w:lang w:eastAsia="ru-RU"/>
        </w:rPr>
      </w:pPr>
      <w:r w:rsidRPr="006B02C1">
        <w:rPr>
          <w:szCs w:val="24"/>
        </w:rPr>
        <w:tab/>
      </w:r>
      <w:r w:rsidR="00343658" w:rsidRPr="006B02C1">
        <w:rPr>
          <w:szCs w:val="24"/>
        </w:rPr>
        <w:t>код направления расходов (</w:t>
      </w:r>
      <w:r w:rsidR="00CE1E36" w:rsidRPr="006B02C1">
        <w:rPr>
          <w:szCs w:val="24"/>
        </w:rPr>
        <w:t>13</w:t>
      </w:r>
      <w:r w:rsidR="00343658" w:rsidRPr="006B02C1">
        <w:rPr>
          <w:szCs w:val="24"/>
        </w:rPr>
        <w:t xml:space="preserve"> – </w:t>
      </w:r>
      <w:r w:rsidR="00CE1E36" w:rsidRPr="006B02C1">
        <w:rPr>
          <w:szCs w:val="24"/>
        </w:rPr>
        <w:t>17</w:t>
      </w:r>
      <w:r w:rsidR="00343658" w:rsidRPr="006B02C1">
        <w:rPr>
          <w:szCs w:val="24"/>
        </w:rPr>
        <w:t xml:space="preserve"> разряды</w:t>
      </w:r>
      <w:r w:rsidR="0082732D" w:rsidRPr="006B02C1">
        <w:rPr>
          <w:szCs w:val="24"/>
        </w:rPr>
        <w:t xml:space="preserve"> кода классификации расходов бюджетов</w:t>
      </w:r>
      <w:r w:rsidR="00343658" w:rsidRPr="006B02C1">
        <w:rPr>
          <w:szCs w:val="24"/>
        </w:rPr>
        <w:t xml:space="preserve">) </w:t>
      </w:r>
      <w:r w:rsidR="00A469E8" w:rsidRPr="006B02C1">
        <w:rPr>
          <w:rFonts w:eastAsiaTheme="minorHAnsi" w:cstheme="minorBidi"/>
          <w:szCs w:val="24"/>
        </w:rPr>
        <w:t xml:space="preserve">предназначенный </w:t>
      </w:r>
      <w:r w:rsidR="00050C43" w:rsidRPr="006B02C1">
        <w:rPr>
          <w:szCs w:val="24"/>
          <w:lang w:eastAsia="ru-RU"/>
        </w:rPr>
        <w:t>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ведомственного проекта.</w:t>
      </w:r>
    </w:p>
    <w:p w:rsidR="008919B8" w:rsidRPr="006B02C1" w:rsidRDefault="008919B8" w:rsidP="008919B8">
      <w:pPr>
        <w:spacing w:line="240" w:lineRule="auto"/>
        <w:ind w:firstLine="567"/>
        <w:contextualSpacing/>
        <w:jc w:val="right"/>
        <w:rPr>
          <w:rFonts w:eastAsiaTheme="minorHAnsi" w:cstheme="minorBidi"/>
          <w:szCs w:val="24"/>
        </w:rPr>
      </w:pPr>
      <w:r w:rsidRPr="006B02C1">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1626"/>
        <w:gridCol w:w="1776"/>
        <w:gridCol w:w="1768"/>
        <w:gridCol w:w="425"/>
        <w:gridCol w:w="426"/>
        <w:gridCol w:w="567"/>
        <w:gridCol w:w="567"/>
        <w:gridCol w:w="425"/>
      </w:tblGrid>
      <w:tr w:rsidR="008919B8" w:rsidRPr="006B02C1"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Целевая статья</w:t>
            </w:r>
          </w:p>
        </w:tc>
      </w:tr>
      <w:tr w:rsidR="008919B8" w:rsidRPr="006B02C1" w:rsidTr="0009044A">
        <w:trPr>
          <w:trHeight w:val="20"/>
        </w:trPr>
        <w:tc>
          <w:tcPr>
            <w:tcW w:w="7513" w:type="dxa"/>
            <w:gridSpan w:val="5"/>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Программная (</w:t>
            </w:r>
            <w:proofErr w:type="spellStart"/>
            <w:r w:rsidRPr="006B02C1">
              <w:rPr>
                <w:rFonts w:eastAsiaTheme="minorHAnsi" w:cstheme="minorBidi"/>
                <w:sz w:val="20"/>
                <w:szCs w:val="20"/>
              </w:rPr>
              <w:t>непрограммная</w:t>
            </w:r>
            <w:proofErr w:type="spellEnd"/>
            <w:r w:rsidRPr="006B02C1">
              <w:rPr>
                <w:rFonts w:eastAsiaTheme="minorHAnsi" w:cstheme="minorBidi"/>
                <w:sz w:val="20"/>
                <w:szCs w:val="20"/>
              </w:rPr>
              <w:t>) статья</w:t>
            </w:r>
          </w:p>
        </w:tc>
        <w:tc>
          <w:tcPr>
            <w:tcW w:w="2410" w:type="dxa"/>
            <w:gridSpan w:val="5"/>
            <w:tcBorders>
              <w:left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Направление</w:t>
            </w:r>
          </w:p>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расходов</w:t>
            </w:r>
          </w:p>
        </w:tc>
      </w:tr>
      <w:tr w:rsidR="008919B8" w:rsidRPr="006B02C1" w:rsidTr="0009044A">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Программное (</w:t>
            </w:r>
            <w:proofErr w:type="spellStart"/>
            <w:r w:rsidRPr="006B02C1">
              <w:rPr>
                <w:rFonts w:eastAsiaTheme="minorHAnsi" w:cstheme="minorBidi"/>
                <w:sz w:val="20"/>
                <w:szCs w:val="20"/>
              </w:rPr>
              <w:t>непрограммное</w:t>
            </w:r>
            <w:proofErr w:type="spellEnd"/>
            <w:r w:rsidRPr="006B02C1">
              <w:rPr>
                <w:rFonts w:eastAsiaTheme="minorHAnsi" w:cstheme="minorBidi"/>
                <w:sz w:val="20"/>
                <w:szCs w:val="20"/>
              </w:rPr>
              <w:t>) направление деятельности</w:t>
            </w:r>
          </w:p>
        </w:tc>
        <w:tc>
          <w:tcPr>
            <w:tcW w:w="1626" w:type="dxa"/>
            <w:tcBorders>
              <w:top w:val="single" w:sz="4" w:space="0" w:color="auto"/>
              <w:left w:val="single" w:sz="4" w:space="0" w:color="auto"/>
              <w:bottom w:val="single" w:sz="4" w:space="0" w:color="auto"/>
              <w:right w:val="single" w:sz="4" w:space="0" w:color="auto"/>
            </w:tcBorders>
            <w:vAlign w:val="center"/>
          </w:tcPr>
          <w:p w:rsidR="008919B8" w:rsidRPr="006B02C1" w:rsidRDefault="004B5DDB" w:rsidP="008919B8">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Подпрограмма</w:t>
            </w:r>
            <w:r w:rsidR="0009044A" w:rsidRPr="006B02C1">
              <w:rPr>
                <w:sz w:val="20"/>
                <w:szCs w:val="20"/>
                <w:lang w:eastAsia="ru-RU"/>
              </w:rPr>
              <w:t xml:space="preserve"> (элемент </w:t>
            </w:r>
            <w:proofErr w:type="spellStart"/>
            <w:r w:rsidR="0009044A" w:rsidRPr="006B02C1">
              <w:rPr>
                <w:sz w:val="20"/>
                <w:szCs w:val="20"/>
                <w:lang w:eastAsia="ru-RU"/>
              </w:rPr>
              <w:t>непрограммного</w:t>
            </w:r>
            <w:proofErr w:type="spellEnd"/>
            <w:r w:rsidR="0009044A" w:rsidRPr="006B02C1">
              <w:rPr>
                <w:sz w:val="20"/>
                <w:szCs w:val="20"/>
                <w:lang w:eastAsia="ru-RU"/>
              </w:rPr>
              <w:t xml:space="preserve"> направления деятельности)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919B8" w:rsidRPr="006B02C1" w:rsidRDefault="0009044A" w:rsidP="0009044A">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 xml:space="preserve">Основное мероприятие, </w:t>
            </w:r>
            <w:r w:rsidR="004B5DDB" w:rsidRPr="006B02C1">
              <w:rPr>
                <w:sz w:val="20"/>
                <w:szCs w:val="20"/>
                <w:lang w:eastAsia="ru-RU"/>
              </w:rPr>
              <w:t>ведомственная целевая программа, региональный проект</w:t>
            </w:r>
            <w:r w:rsidRPr="006B02C1">
              <w:rPr>
                <w:sz w:val="20"/>
                <w:szCs w:val="20"/>
                <w:lang w:eastAsia="ru-RU"/>
              </w:rPr>
              <w:t xml:space="preserve"> (элемент </w:t>
            </w:r>
            <w:proofErr w:type="spellStart"/>
            <w:r w:rsidRPr="006B02C1">
              <w:rPr>
                <w:sz w:val="20"/>
                <w:szCs w:val="20"/>
                <w:lang w:eastAsia="ru-RU"/>
              </w:rPr>
              <w:t>непрограммного</w:t>
            </w:r>
            <w:proofErr w:type="spellEnd"/>
            <w:r w:rsidRPr="006B02C1">
              <w:rPr>
                <w:sz w:val="20"/>
                <w:szCs w:val="20"/>
                <w:lang w:eastAsia="ru-RU"/>
              </w:rPr>
              <w:t xml:space="preserve"> направления деятельности)</w:t>
            </w:r>
          </w:p>
        </w:tc>
        <w:tc>
          <w:tcPr>
            <w:tcW w:w="2410" w:type="dxa"/>
            <w:gridSpan w:val="5"/>
            <w:tcBorders>
              <w:left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6B02C1" w:rsidTr="0009044A">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9</w:t>
            </w:r>
          </w:p>
        </w:tc>
        <w:tc>
          <w:tcPr>
            <w:tcW w:w="1626"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10</w:t>
            </w:r>
          </w:p>
        </w:tc>
        <w:tc>
          <w:tcPr>
            <w:tcW w:w="1776"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11</w:t>
            </w:r>
          </w:p>
        </w:tc>
        <w:tc>
          <w:tcPr>
            <w:tcW w:w="1768"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13</w:t>
            </w:r>
          </w:p>
        </w:tc>
        <w:tc>
          <w:tcPr>
            <w:tcW w:w="426"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17</w:t>
            </w:r>
          </w:p>
        </w:tc>
      </w:tr>
    </w:tbl>
    <w:p w:rsidR="00D55432" w:rsidRPr="006B02C1" w:rsidRDefault="0009044A" w:rsidP="00027ABD">
      <w:pPr>
        <w:autoSpaceDE w:val="0"/>
        <w:autoSpaceDN w:val="0"/>
        <w:adjustRightInd w:val="0"/>
        <w:spacing w:after="0" w:line="240" w:lineRule="auto"/>
        <w:ind w:firstLine="709"/>
        <w:jc w:val="both"/>
        <w:rPr>
          <w:rFonts w:eastAsiaTheme="minorHAnsi" w:cstheme="minorBidi"/>
          <w:szCs w:val="24"/>
        </w:rPr>
      </w:pPr>
      <w:r w:rsidRPr="006B02C1">
        <w:rPr>
          <w:szCs w:val="24"/>
          <w:lang w:eastAsia="ru-RU"/>
        </w:rPr>
        <w:t xml:space="preserve">7. </w:t>
      </w:r>
      <w:r w:rsidR="00BD0FC7" w:rsidRPr="006B02C1">
        <w:rPr>
          <w:szCs w:val="24"/>
          <w:lang w:eastAsia="ru-RU"/>
        </w:rPr>
        <w:t xml:space="preserve">Присвоение кодов, наименований целевым статьям </w:t>
      </w:r>
      <w:r w:rsidR="00D55432" w:rsidRPr="006B02C1">
        <w:rPr>
          <w:szCs w:val="24"/>
          <w:lang w:eastAsia="ru-RU"/>
        </w:rPr>
        <w:t xml:space="preserve">расходов </w:t>
      </w:r>
      <w:r w:rsidR="00027ABD" w:rsidRPr="006B02C1">
        <w:rPr>
          <w:szCs w:val="24"/>
          <w:lang w:eastAsia="ru-RU"/>
        </w:rPr>
        <w:t>местного</w:t>
      </w:r>
      <w:r w:rsidR="00D55432" w:rsidRPr="006B02C1">
        <w:rPr>
          <w:szCs w:val="24"/>
          <w:lang w:eastAsia="ru-RU"/>
        </w:rPr>
        <w:t xml:space="preserve"> бюджета</w:t>
      </w:r>
      <w:r w:rsidR="00027ABD" w:rsidRPr="006B02C1">
        <w:rPr>
          <w:szCs w:val="24"/>
          <w:lang w:eastAsia="ru-RU"/>
        </w:rPr>
        <w:t xml:space="preserve"> </w:t>
      </w:r>
      <w:r w:rsidR="00BD0FC7" w:rsidRPr="006B02C1">
        <w:rPr>
          <w:szCs w:val="24"/>
          <w:lang w:eastAsia="ru-RU"/>
        </w:rPr>
        <w:t xml:space="preserve"> для отражения расходных обязательств подлежащих исполнению за счет средств местных бюджетов, </w:t>
      </w:r>
      <w:r w:rsidR="00027ABD" w:rsidRPr="006B02C1">
        <w:rPr>
          <w:szCs w:val="24"/>
          <w:lang w:eastAsia="ru-RU"/>
        </w:rPr>
        <w:t>осуществляется Финансовым управлением Зиминского районного муниципального</w:t>
      </w:r>
      <w:r w:rsidRPr="006B02C1">
        <w:rPr>
          <w:szCs w:val="24"/>
          <w:lang w:eastAsia="ru-RU"/>
        </w:rPr>
        <w:t xml:space="preserve"> </w:t>
      </w:r>
      <w:r w:rsidRPr="006B02C1">
        <w:rPr>
          <w:shd w:val="clear" w:color="auto" w:fill="FFFFFF"/>
        </w:rPr>
        <w:t>по обращению главных распорядителей средств местных бюджетов</w:t>
      </w:r>
      <w:r w:rsidR="00027ABD" w:rsidRPr="006B02C1">
        <w:rPr>
          <w:szCs w:val="24"/>
          <w:lang w:eastAsia="ru-RU"/>
        </w:rPr>
        <w:t xml:space="preserve"> образования</w:t>
      </w:r>
      <w:r w:rsidR="00D06D2E" w:rsidRPr="006B02C1">
        <w:rPr>
          <w:szCs w:val="24"/>
          <w:lang w:eastAsia="ru-RU"/>
        </w:rPr>
        <w:t xml:space="preserve"> </w:t>
      </w:r>
      <w:r w:rsidR="00D06D2E" w:rsidRPr="006B02C1">
        <w:rPr>
          <w:szCs w:val="24"/>
        </w:rPr>
        <w:t>(далее - финансовое управление)</w:t>
      </w:r>
      <w:r w:rsidR="00027ABD" w:rsidRPr="006B02C1">
        <w:rPr>
          <w:szCs w:val="24"/>
          <w:lang w:eastAsia="ru-RU"/>
        </w:rPr>
        <w:t>.</w:t>
      </w:r>
      <w:r w:rsidR="00D55432" w:rsidRPr="006B02C1">
        <w:rPr>
          <w:rFonts w:eastAsiaTheme="minorHAnsi" w:cstheme="minorBidi"/>
          <w:szCs w:val="24"/>
        </w:rPr>
        <w:tab/>
      </w:r>
    </w:p>
    <w:p w:rsidR="0009044A" w:rsidRPr="006B02C1" w:rsidRDefault="0009044A" w:rsidP="0009044A">
      <w:pPr>
        <w:spacing w:after="0" w:line="240" w:lineRule="auto"/>
        <w:ind w:firstLine="709"/>
        <w:jc w:val="both"/>
        <w:rPr>
          <w:rFonts w:eastAsiaTheme="minorHAnsi" w:cstheme="minorBidi"/>
          <w:szCs w:val="24"/>
        </w:rPr>
      </w:pPr>
      <w:r w:rsidRPr="006B02C1">
        <w:rPr>
          <w:rFonts w:eastAsiaTheme="minorHAnsi" w:cstheme="minorBidi"/>
          <w:szCs w:val="24"/>
        </w:rPr>
        <w:t xml:space="preserve">8. </w:t>
      </w:r>
      <w:r w:rsidR="00DD390E" w:rsidRPr="006B02C1">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09044A" w:rsidRPr="006B02C1" w:rsidRDefault="0009044A" w:rsidP="0009044A">
      <w:pPr>
        <w:spacing w:after="0" w:line="240" w:lineRule="auto"/>
        <w:ind w:firstLine="709"/>
        <w:jc w:val="both"/>
      </w:pPr>
      <w:r w:rsidRPr="006B02C1">
        <w:rPr>
          <w:rFonts w:eastAsiaTheme="minorHAnsi" w:cstheme="minorBidi"/>
          <w:szCs w:val="24"/>
        </w:rPr>
        <w:t xml:space="preserve">9. </w:t>
      </w:r>
      <w:r w:rsidRPr="006B02C1">
        <w:t>Наименования целевых статей расходов характеризуют направление бюджетных ассигнований на реализацию:</w:t>
      </w:r>
    </w:p>
    <w:p w:rsidR="0009044A" w:rsidRPr="006B02C1" w:rsidRDefault="0009044A" w:rsidP="0009044A">
      <w:pPr>
        <w:spacing w:after="0" w:line="240" w:lineRule="auto"/>
        <w:ind w:firstLine="709"/>
        <w:jc w:val="both"/>
      </w:pPr>
      <w:r w:rsidRPr="006B02C1">
        <w:t>муниципальных программ, непрограммных направлений деятельности;</w:t>
      </w:r>
    </w:p>
    <w:p w:rsidR="0009044A" w:rsidRPr="006B02C1" w:rsidRDefault="0009044A" w:rsidP="0009044A">
      <w:pPr>
        <w:spacing w:after="0" w:line="240" w:lineRule="auto"/>
        <w:ind w:firstLine="709"/>
        <w:jc w:val="both"/>
      </w:pPr>
      <w:r w:rsidRPr="006B02C1">
        <w:t>подпрограмм, основных мероприятий, элементов непрограммных направлений деятельности;</w:t>
      </w:r>
    </w:p>
    <w:p w:rsidR="0009044A" w:rsidRPr="006B02C1" w:rsidRDefault="0009044A" w:rsidP="0009044A">
      <w:pPr>
        <w:spacing w:after="0" w:line="240" w:lineRule="auto"/>
        <w:ind w:firstLine="709"/>
        <w:jc w:val="both"/>
      </w:pPr>
      <w:r w:rsidRPr="006B02C1">
        <w:t>направлений расходов, в том числе результатов реализации региональных проектов, ведомственных проектов, комплексов процессных мероприятий и отдельных мероприятий в рамках муниципальных программ и  непрограммных направлений деятельности.</w:t>
      </w:r>
    </w:p>
    <w:p w:rsidR="00017363" w:rsidRPr="006B02C1" w:rsidRDefault="0009044A" w:rsidP="00017363">
      <w:pPr>
        <w:spacing w:after="0" w:line="240" w:lineRule="auto"/>
        <w:ind w:firstLine="709"/>
        <w:jc w:val="both"/>
      </w:pPr>
      <w:r w:rsidRPr="006B02C1">
        <w:t xml:space="preserve">В наименовании целевой статьи расходов, соответствующей муниципальной программе, подпрограмме, основному мероприятию, период действия </w:t>
      </w:r>
      <w:r w:rsidR="00017363" w:rsidRPr="006B02C1">
        <w:t>муниципальной</w:t>
      </w:r>
      <w:r w:rsidRPr="006B02C1">
        <w:t xml:space="preserve"> программы, </w:t>
      </w:r>
      <w:r w:rsidR="00017363" w:rsidRPr="006B02C1">
        <w:t>подпрограммы</w:t>
      </w:r>
      <w:r w:rsidRPr="006B02C1">
        <w:t xml:space="preserve"> и </w:t>
      </w:r>
      <w:r w:rsidR="00017363" w:rsidRPr="006B02C1">
        <w:t>основных мероприятий</w:t>
      </w:r>
      <w:r w:rsidRPr="006B02C1">
        <w:t xml:space="preserve"> не указывается.</w:t>
      </w:r>
    </w:p>
    <w:p w:rsidR="0009044A" w:rsidRPr="006B02C1" w:rsidRDefault="0009044A" w:rsidP="00017363">
      <w:pPr>
        <w:spacing w:after="0" w:line="240" w:lineRule="auto"/>
        <w:ind w:firstLine="709"/>
        <w:jc w:val="both"/>
        <w:rPr>
          <w:rFonts w:eastAsiaTheme="minorHAnsi" w:cstheme="minorBidi"/>
          <w:szCs w:val="24"/>
        </w:rPr>
      </w:pPr>
      <w:r w:rsidRPr="006B02C1">
        <w:lastRenderedPageBreak/>
        <w:t>Внесение изменений в течение текущего финансового года в наименование и (или) код целевой статьи расходов бюджета осуществляется в соответствии с Порядком МФ РФ.</w:t>
      </w:r>
    </w:p>
    <w:p w:rsidR="00027ABD" w:rsidRPr="006B02C1" w:rsidRDefault="00756E14" w:rsidP="00027ABD">
      <w:pPr>
        <w:spacing w:after="0" w:line="240" w:lineRule="auto"/>
        <w:ind w:firstLine="709"/>
        <w:contextualSpacing/>
        <w:jc w:val="both"/>
        <w:rPr>
          <w:szCs w:val="24"/>
        </w:rPr>
      </w:pPr>
      <w:r w:rsidRPr="006B02C1">
        <w:rPr>
          <w:bCs/>
          <w:szCs w:val="24"/>
        </w:rPr>
        <w:t xml:space="preserve">10. </w:t>
      </w:r>
      <w:r w:rsidR="002F5241" w:rsidRPr="006B02C1">
        <w:rPr>
          <w:bCs/>
          <w:szCs w:val="24"/>
        </w:rPr>
        <w:t xml:space="preserve">Коды целевых статей расходов местных бюджетов </w:t>
      </w:r>
      <w:r w:rsidR="0011019A" w:rsidRPr="006B02C1">
        <w:rPr>
          <w:bCs/>
          <w:szCs w:val="24"/>
        </w:rPr>
        <w:t>10</w:t>
      </w:r>
      <w:r w:rsidR="002F5241" w:rsidRPr="006B02C1">
        <w:rPr>
          <w:bCs/>
          <w:szCs w:val="24"/>
        </w:rPr>
        <w:t xml:space="preserve"> 0 00 00000  – 9</w:t>
      </w:r>
      <w:r w:rsidR="00F21C56" w:rsidRPr="006B02C1">
        <w:rPr>
          <w:bCs/>
          <w:szCs w:val="24"/>
        </w:rPr>
        <w:t>8</w:t>
      </w:r>
      <w:r w:rsidR="002F5241" w:rsidRPr="006B02C1">
        <w:rPr>
          <w:bCs/>
          <w:szCs w:val="24"/>
        </w:rPr>
        <w:t xml:space="preserve"> 0 00 00000 используются для отражения муниципальных программ, 99 0 00 00000 – для отражения</w:t>
      </w:r>
      <w:r w:rsidR="002C11FF" w:rsidRPr="006B02C1">
        <w:rPr>
          <w:bCs/>
          <w:szCs w:val="24"/>
        </w:rPr>
        <w:t xml:space="preserve"> расходов по</w:t>
      </w:r>
      <w:r w:rsidR="002F5241" w:rsidRPr="006B02C1">
        <w:rPr>
          <w:bCs/>
          <w:szCs w:val="24"/>
        </w:rPr>
        <w:t xml:space="preserve"> </w:t>
      </w:r>
      <w:r w:rsidR="002F5241" w:rsidRPr="006B02C1">
        <w:rPr>
          <w:szCs w:val="24"/>
        </w:rPr>
        <w:t>непрограммн</w:t>
      </w:r>
      <w:r w:rsidR="002C11FF" w:rsidRPr="006B02C1">
        <w:rPr>
          <w:szCs w:val="24"/>
        </w:rPr>
        <w:t>ым</w:t>
      </w:r>
      <w:r w:rsidR="002F5241" w:rsidRPr="006B02C1">
        <w:rPr>
          <w:szCs w:val="24"/>
        </w:rPr>
        <w:t xml:space="preserve"> направлен</w:t>
      </w:r>
      <w:r w:rsidR="002C11FF" w:rsidRPr="006B02C1">
        <w:rPr>
          <w:szCs w:val="24"/>
        </w:rPr>
        <w:t>иям на обеспечение деятельности органов местного с</w:t>
      </w:r>
      <w:r w:rsidR="00B23B0F" w:rsidRPr="006B02C1">
        <w:rPr>
          <w:szCs w:val="24"/>
        </w:rPr>
        <w:t xml:space="preserve">амоуправления местных бюджетов, </w:t>
      </w:r>
      <w:r w:rsidR="002C11FF" w:rsidRPr="006B02C1">
        <w:rPr>
          <w:szCs w:val="24"/>
        </w:rPr>
        <w:t>учреждений находящихся в ведении органов местного самоуправления и прочих непрограммных расходов.</w:t>
      </w:r>
    </w:p>
    <w:p w:rsidR="00102631" w:rsidRPr="006B02C1" w:rsidRDefault="00756E14" w:rsidP="00050C43">
      <w:pPr>
        <w:autoSpaceDE w:val="0"/>
        <w:autoSpaceDN w:val="0"/>
        <w:adjustRightInd w:val="0"/>
        <w:spacing w:after="0" w:line="240" w:lineRule="auto"/>
        <w:ind w:firstLine="709"/>
        <w:jc w:val="both"/>
        <w:rPr>
          <w:shd w:val="clear" w:color="auto" w:fill="FFFFFF"/>
        </w:rPr>
      </w:pPr>
      <w:r w:rsidRPr="006B02C1">
        <w:rPr>
          <w:szCs w:val="24"/>
        </w:rPr>
        <w:t xml:space="preserve">11. </w:t>
      </w:r>
      <w:r w:rsidR="00102631" w:rsidRPr="006B02C1">
        <w:rPr>
          <w:shd w:val="clear" w:color="auto" w:fill="FFFFFF"/>
        </w:rPr>
        <w:t>Направления расходов в целях финансового обеспечения основных мероприятий муниципальных программ и непрограммных направлений деятельности группируются по следующим кодам:</w:t>
      </w:r>
    </w:p>
    <w:p w:rsidR="00027ABD" w:rsidRPr="006B02C1" w:rsidRDefault="00027ABD" w:rsidP="00050C43">
      <w:pPr>
        <w:autoSpaceDE w:val="0"/>
        <w:autoSpaceDN w:val="0"/>
        <w:adjustRightInd w:val="0"/>
        <w:spacing w:after="0" w:line="240" w:lineRule="auto"/>
        <w:ind w:firstLine="709"/>
        <w:jc w:val="both"/>
        <w:rPr>
          <w:shd w:val="clear" w:color="auto" w:fill="FFFFFF"/>
        </w:rPr>
      </w:pPr>
      <w:r w:rsidRPr="006B02C1">
        <w:rPr>
          <w:szCs w:val="24"/>
          <w:lang w:eastAsia="ru-RU"/>
        </w:rPr>
        <w:t>00000 - для отражения расходов местных бюджетов, при обобщении бюджетных ассигнований по муниципальным программам и (или) непрограммным направлениям деятельности.</w:t>
      </w:r>
    </w:p>
    <w:p w:rsidR="00027ABD" w:rsidRPr="006B02C1" w:rsidRDefault="00EA049C" w:rsidP="00050C43">
      <w:pPr>
        <w:spacing w:after="0" w:line="240" w:lineRule="auto"/>
        <w:ind w:firstLine="709"/>
        <w:jc w:val="both"/>
        <w:rPr>
          <w:rFonts w:eastAsia="Times New Roman"/>
          <w:szCs w:val="24"/>
          <w:lang w:eastAsia="ru-RU"/>
        </w:rPr>
      </w:pPr>
      <w:r w:rsidRPr="006B02C1">
        <w:rPr>
          <w:szCs w:val="24"/>
        </w:rPr>
        <w:t xml:space="preserve">80001 </w:t>
      </w:r>
      <w:r w:rsidR="00A75786" w:rsidRPr="006B02C1">
        <w:rPr>
          <w:szCs w:val="24"/>
        </w:rPr>
        <w:t>-</w:t>
      </w:r>
      <w:r w:rsidRPr="006B02C1">
        <w:rPr>
          <w:szCs w:val="24"/>
        </w:rPr>
        <w:t xml:space="preserve"> 8</w:t>
      </w:r>
      <w:r w:rsidR="00395F51" w:rsidRPr="006B02C1">
        <w:rPr>
          <w:szCs w:val="24"/>
        </w:rPr>
        <w:t>99</w:t>
      </w:r>
      <w:r w:rsidRPr="006B02C1">
        <w:rPr>
          <w:szCs w:val="24"/>
        </w:rPr>
        <w:t>99</w:t>
      </w:r>
      <w:r w:rsidR="00A75786" w:rsidRPr="006B02C1">
        <w:rPr>
          <w:szCs w:val="24"/>
        </w:rPr>
        <w:t xml:space="preserve"> для отражения</w:t>
      </w:r>
      <w:r w:rsidRPr="006B02C1">
        <w:rPr>
          <w:szCs w:val="24"/>
        </w:rPr>
        <w:t xml:space="preserve"> </w:t>
      </w:r>
      <w:r w:rsidR="00A75786" w:rsidRPr="006B02C1">
        <w:rPr>
          <w:rFonts w:eastAsia="Times New Roman"/>
          <w:szCs w:val="24"/>
          <w:lang w:eastAsia="ru-RU"/>
        </w:rPr>
        <w:t>расходов местных  бюджетов на финансовое обеспечение выполнения функций органами местного самоуправления, муниципальных учреждений, реализацию отдельных мероприятий муниципальных программ.</w:t>
      </w:r>
    </w:p>
    <w:p w:rsidR="00317E18" w:rsidRPr="006B02C1" w:rsidRDefault="00102631" w:rsidP="00317E18">
      <w:pPr>
        <w:spacing w:after="0" w:line="240" w:lineRule="auto"/>
        <w:ind w:firstLine="709"/>
        <w:jc w:val="both"/>
        <w:rPr>
          <w:shd w:val="clear" w:color="auto" w:fill="FFFFFF"/>
        </w:rPr>
      </w:pPr>
      <w:r w:rsidRPr="006B02C1">
        <w:rPr>
          <w:shd w:val="clear" w:color="auto" w:fill="FFFFFF"/>
        </w:rPr>
        <w:t xml:space="preserve">9Д000 - 9Д999 - </w:t>
      </w:r>
      <w:r w:rsidR="00531B7F" w:rsidRPr="006B02C1">
        <w:rPr>
          <w:shd w:val="clear" w:color="auto" w:fill="FFFFFF"/>
        </w:rPr>
        <w:t xml:space="preserve">расходы </w:t>
      </w:r>
      <w:r w:rsidR="00317E18" w:rsidRPr="006B02C1">
        <w:rPr>
          <w:shd w:val="clear" w:color="auto" w:fill="FFFFFF"/>
        </w:rPr>
        <w:t>местных</w:t>
      </w:r>
      <w:r w:rsidR="00531B7F" w:rsidRPr="006B02C1">
        <w:rPr>
          <w:shd w:val="clear" w:color="auto" w:fill="FFFFFF"/>
        </w:rPr>
        <w:t xml:space="preserve"> бюджет</w:t>
      </w:r>
      <w:r w:rsidR="00317E18" w:rsidRPr="006B02C1">
        <w:rPr>
          <w:shd w:val="clear" w:color="auto" w:fill="FFFFFF"/>
        </w:rPr>
        <w:t>ов</w:t>
      </w:r>
      <w:r w:rsidR="00531B7F" w:rsidRPr="006B02C1">
        <w:rPr>
          <w:shd w:val="clear" w:color="auto" w:fill="FFFFFF"/>
        </w:rPr>
        <w:t xml:space="preserve">, осуществляемые за счет бюджетных ассигнований </w:t>
      </w:r>
      <w:r w:rsidR="00317E18" w:rsidRPr="006B02C1">
        <w:rPr>
          <w:shd w:val="clear" w:color="auto" w:fill="FFFFFF"/>
        </w:rPr>
        <w:t xml:space="preserve">муниципального </w:t>
      </w:r>
      <w:r w:rsidR="00531B7F" w:rsidRPr="006B02C1">
        <w:rPr>
          <w:shd w:val="clear" w:color="auto" w:fill="FFFFFF"/>
        </w:rPr>
        <w:t>дорожного фонда, за исключением расходов на исполнение расходных обязательств в целях финансового обеспечения или софинансирования которых из федерального бюджета предоставляются межбюджетные трансферты, бюджетные кредиты на финансовое обеспечение реализации инфраструктурных проектов или с</w:t>
      </w:r>
      <w:r w:rsidR="00317E18" w:rsidRPr="006B02C1">
        <w:rPr>
          <w:shd w:val="clear" w:color="auto" w:fill="FFFFFF"/>
        </w:rPr>
        <w:t>пециальные казначейские кредиты, по кодам направления расходов:</w:t>
      </w:r>
    </w:p>
    <w:p w:rsidR="000A654C" w:rsidRPr="006B02C1" w:rsidRDefault="000A654C" w:rsidP="00050C43">
      <w:pPr>
        <w:spacing w:after="0" w:line="240" w:lineRule="auto"/>
        <w:ind w:firstLine="709"/>
        <w:jc w:val="both"/>
        <w:rPr>
          <w:shd w:val="clear" w:color="auto" w:fill="FFFFFF"/>
        </w:rPr>
      </w:pPr>
      <w:r w:rsidRPr="006B02C1">
        <w:rPr>
          <w:shd w:val="clear" w:color="auto" w:fill="FFFFFF"/>
        </w:rPr>
        <w:t>9Д111-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531B7F" w:rsidRPr="006B02C1" w:rsidRDefault="00531B7F" w:rsidP="00531B7F">
      <w:pPr>
        <w:autoSpaceDE w:val="0"/>
        <w:autoSpaceDN w:val="0"/>
        <w:adjustRightInd w:val="0"/>
        <w:spacing w:after="0" w:line="240" w:lineRule="auto"/>
        <w:ind w:firstLine="709"/>
        <w:jc w:val="both"/>
        <w:rPr>
          <w:rFonts w:eastAsia="Times New Roman"/>
          <w:szCs w:val="24"/>
          <w:lang w:eastAsia="ru-RU"/>
        </w:rPr>
      </w:pPr>
      <w:r w:rsidRPr="006B02C1">
        <w:rPr>
          <w:shd w:val="clear" w:color="auto" w:fill="FFFFFF"/>
        </w:rPr>
        <w:t>Коды направлений расходов 9Д000 - 9Д999 также используются для отражения расходов местных бюджетов в целях финансового обеспечения или софинансирования которых из областного бюджета предоставляются местным бюджетам межбюджетные трансферты, имеющие целевое назначение, в целях финансового обеспечения или софинансирования расходных обязательств муниципальных образований по указанным направлениям использования.</w:t>
      </w:r>
    </w:p>
    <w:p w:rsidR="007D4148" w:rsidRPr="006B02C1" w:rsidRDefault="00102631" w:rsidP="00050C43">
      <w:pPr>
        <w:spacing w:after="0" w:line="240" w:lineRule="auto"/>
        <w:ind w:firstLine="709"/>
        <w:jc w:val="both"/>
        <w:rPr>
          <w:rFonts w:eastAsia="Times New Roman"/>
          <w:szCs w:val="24"/>
          <w:lang w:eastAsia="ru-RU"/>
        </w:rPr>
      </w:pPr>
      <w:r w:rsidRPr="006B02C1">
        <w:rPr>
          <w:rFonts w:eastAsia="Times New Roman"/>
          <w:szCs w:val="24"/>
          <w:lang w:eastAsia="ru-RU"/>
        </w:rPr>
        <w:t>12.</w:t>
      </w:r>
      <w:r w:rsidR="00317E18" w:rsidRPr="006B02C1">
        <w:rPr>
          <w:rFonts w:eastAsia="Times New Roman"/>
          <w:szCs w:val="24"/>
          <w:lang w:eastAsia="ru-RU"/>
        </w:rPr>
        <w:t xml:space="preserve"> </w:t>
      </w:r>
      <w:r w:rsidR="00900059" w:rsidRPr="006B02C1">
        <w:rPr>
          <w:rFonts w:eastAsia="Times New Roman"/>
          <w:szCs w:val="24"/>
          <w:lang w:eastAsia="ru-RU"/>
        </w:rPr>
        <w:t>Р</w:t>
      </w:r>
      <w:r w:rsidR="007D4148" w:rsidRPr="006B02C1">
        <w:rPr>
          <w:rFonts w:eastAsia="Times New Roman"/>
          <w:szCs w:val="24"/>
          <w:lang w:eastAsia="ru-RU"/>
        </w:rPr>
        <w:t>асход</w:t>
      </w:r>
      <w:r w:rsidR="00A75786" w:rsidRPr="006B02C1">
        <w:rPr>
          <w:rFonts w:eastAsia="Times New Roman"/>
          <w:szCs w:val="24"/>
          <w:lang w:eastAsia="ru-RU"/>
        </w:rPr>
        <w:t>ы</w:t>
      </w:r>
      <w:r w:rsidR="007D4148" w:rsidRPr="006B02C1">
        <w:rPr>
          <w:rFonts w:eastAsia="Times New Roman"/>
          <w:szCs w:val="24"/>
          <w:lang w:eastAsia="ru-RU"/>
        </w:rPr>
        <w:t xml:space="preserve"> местных бюджетов источником финансового обеспечения которых являются межбюджетные трансферты</w:t>
      </w:r>
      <w:r w:rsidR="00900059" w:rsidRPr="006B02C1">
        <w:rPr>
          <w:rFonts w:eastAsia="Times New Roman"/>
          <w:szCs w:val="24"/>
          <w:lang w:eastAsia="ru-RU"/>
        </w:rPr>
        <w:t xml:space="preserve"> </w:t>
      </w:r>
      <w:r w:rsidRPr="006B02C1">
        <w:rPr>
          <w:rFonts w:eastAsia="Times New Roman"/>
          <w:szCs w:val="24"/>
          <w:lang w:eastAsia="ru-RU"/>
        </w:rPr>
        <w:t xml:space="preserve">из областного бюджета </w:t>
      </w:r>
      <w:r w:rsidR="00900059" w:rsidRPr="006B02C1">
        <w:rPr>
          <w:rFonts w:eastAsia="Times New Roman"/>
          <w:szCs w:val="24"/>
          <w:lang w:eastAsia="ru-RU"/>
        </w:rPr>
        <w:t>отражаются по следующим кодам направлениям расходов:</w:t>
      </w:r>
    </w:p>
    <w:p w:rsidR="007D4148" w:rsidRPr="006B02C1" w:rsidRDefault="00317E18" w:rsidP="00050C43">
      <w:pPr>
        <w:spacing w:after="0" w:line="240" w:lineRule="auto"/>
        <w:ind w:firstLine="709"/>
        <w:jc w:val="both"/>
        <w:rPr>
          <w:szCs w:val="24"/>
        </w:rPr>
      </w:pPr>
      <w:r w:rsidRPr="006B02C1">
        <w:rPr>
          <w:szCs w:val="24"/>
        </w:rPr>
        <w:t>71010-74999</w:t>
      </w:r>
      <w:r w:rsidR="001762D3" w:rsidRPr="006B02C1">
        <w:rPr>
          <w:szCs w:val="24"/>
        </w:rPr>
        <w:t xml:space="preserve"> - </w:t>
      </w:r>
      <w:r w:rsidR="00900059" w:rsidRPr="006B02C1">
        <w:rPr>
          <w:szCs w:val="24"/>
        </w:rPr>
        <w:t>отражаются р</w:t>
      </w:r>
      <w:r w:rsidR="00EA049C" w:rsidRPr="006B02C1">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6B02C1">
        <w:rPr>
          <w:szCs w:val="24"/>
        </w:rPr>
        <w:t>непрограммной</w:t>
      </w:r>
      <w:proofErr w:type="spellEnd"/>
      <w:r w:rsidR="00EA049C" w:rsidRPr="006B02C1">
        <w:rPr>
          <w:szCs w:val="24"/>
        </w:rPr>
        <w:t xml:space="preserve">) части кода </w:t>
      </w:r>
      <w:r w:rsidR="00395F51" w:rsidRPr="006B02C1">
        <w:rPr>
          <w:szCs w:val="24"/>
        </w:rPr>
        <w:t>целевой статьи расходов местных;</w:t>
      </w:r>
    </w:p>
    <w:p w:rsidR="001762D3" w:rsidRPr="006B02C1" w:rsidRDefault="001762D3" w:rsidP="00050C43">
      <w:pPr>
        <w:spacing w:after="0" w:line="240" w:lineRule="auto"/>
        <w:ind w:firstLine="709"/>
        <w:jc w:val="both"/>
        <w:rPr>
          <w:shd w:val="clear" w:color="auto" w:fill="FFFFFF"/>
        </w:rPr>
      </w:pPr>
      <w:r w:rsidRPr="006B02C1">
        <w:rPr>
          <w:shd w:val="clear" w:color="auto" w:fill="FFFFFF"/>
        </w:rPr>
        <w:t>1</w:t>
      </w:r>
      <w:r w:rsidR="00102631" w:rsidRPr="006B02C1">
        <w:rPr>
          <w:shd w:val="clear" w:color="auto" w:fill="FFFFFF"/>
        </w:rPr>
        <w:t>3</w:t>
      </w:r>
      <w:r w:rsidRPr="006B02C1">
        <w:rPr>
          <w:shd w:val="clear" w:color="auto" w:fill="FFFFFF"/>
        </w:rPr>
        <w:t>. Применение кодов целевых статей для отражения расходов местных бюджетов, источником финансового обеспечения (софинансирования) которых являются межбюджетные трансферты из федерального бюджета, имеющие целевое назначение, осуществляется в соответствии с Порядком МФ РФ.</w:t>
      </w:r>
    </w:p>
    <w:p w:rsidR="00414495" w:rsidRPr="006B02C1" w:rsidRDefault="00414495" w:rsidP="00414495">
      <w:pPr>
        <w:autoSpaceDE w:val="0"/>
        <w:autoSpaceDN w:val="0"/>
        <w:adjustRightInd w:val="0"/>
        <w:spacing w:after="0" w:line="240" w:lineRule="auto"/>
        <w:ind w:firstLine="709"/>
        <w:jc w:val="both"/>
        <w:rPr>
          <w:szCs w:val="24"/>
          <w:lang w:eastAsia="ru-RU"/>
        </w:rPr>
      </w:pPr>
      <w:r w:rsidRPr="006B02C1">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Pr="006B02C1">
        <w:t xml:space="preserve">осуществляется по целевым статьям расходов </w:t>
      </w:r>
      <w:r w:rsidRPr="006B02C1">
        <w:rPr>
          <w:szCs w:val="24"/>
          <w:lang w:eastAsia="ru-RU"/>
        </w:rPr>
        <w:t>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субвенций.</w:t>
      </w:r>
    </w:p>
    <w:p w:rsidR="00102631" w:rsidRPr="006B02C1" w:rsidRDefault="00102631" w:rsidP="00102631">
      <w:pPr>
        <w:spacing w:after="0" w:line="240" w:lineRule="auto"/>
        <w:ind w:firstLine="709"/>
        <w:jc w:val="both"/>
        <w:rPr>
          <w:rFonts w:eastAsia="Times New Roman"/>
          <w:szCs w:val="24"/>
          <w:lang w:eastAsia="ru-RU"/>
        </w:rPr>
      </w:pPr>
      <w:r w:rsidRPr="006B02C1">
        <w:rPr>
          <w:shd w:val="clear" w:color="auto" w:fill="FFFFFF"/>
        </w:rPr>
        <w:t>30000 - 39990 и 50000 - 59990</w:t>
      </w:r>
      <w:r w:rsidRPr="006B02C1">
        <w:rPr>
          <w:rFonts w:eastAsia="Times New Roman"/>
          <w:szCs w:val="24"/>
          <w:lang w:eastAsia="ru-RU"/>
        </w:rPr>
        <w:t>– для отражения расходов местных бюджетов в целях финансового обеспечения которых предоставляются из федерального бюджета субвенции и иные межбюджетные трансферты</w:t>
      </w:r>
      <w:r w:rsidRPr="006B02C1">
        <w:rPr>
          <w:szCs w:val="24"/>
        </w:rPr>
        <w:t xml:space="preserve"> в привязке к программной (</w:t>
      </w:r>
      <w:proofErr w:type="spellStart"/>
      <w:r w:rsidRPr="006B02C1">
        <w:rPr>
          <w:szCs w:val="24"/>
        </w:rPr>
        <w:t>непрограммной</w:t>
      </w:r>
      <w:proofErr w:type="spellEnd"/>
      <w:r w:rsidRPr="006B02C1">
        <w:rPr>
          <w:szCs w:val="24"/>
        </w:rPr>
        <w:t>) части кода целевой статьи расходов местных бюджетов</w:t>
      </w:r>
      <w:r w:rsidRPr="006B02C1">
        <w:rPr>
          <w:rFonts w:eastAsia="Times New Roman"/>
          <w:szCs w:val="24"/>
          <w:lang w:eastAsia="ru-RU"/>
        </w:rPr>
        <w:t>;</w:t>
      </w:r>
    </w:p>
    <w:p w:rsidR="00102631" w:rsidRPr="006B02C1" w:rsidRDefault="00102631" w:rsidP="00102631">
      <w:pPr>
        <w:spacing w:after="0" w:line="240" w:lineRule="auto"/>
        <w:ind w:firstLine="709"/>
        <w:jc w:val="both"/>
        <w:rPr>
          <w:rFonts w:eastAsia="Times New Roman"/>
          <w:szCs w:val="24"/>
          <w:lang w:eastAsia="ru-RU"/>
        </w:rPr>
      </w:pPr>
      <w:r w:rsidRPr="006B02C1">
        <w:rPr>
          <w:rFonts w:eastAsia="Times New Roman"/>
          <w:szCs w:val="24"/>
          <w:lang w:eastAsia="ru-RU"/>
        </w:rPr>
        <w:t xml:space="preserve">R0000 - R9990 </w:t>
      </w:r>
      <w:r w:rsidRPr="006B02C1">
        <w:rPr>
          <w:szCs w:val="24"/>
          <w:lang w:eastAsia="ru-RU"/>
        </w:rPr>
        <w:t xml:space="preserve">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w:t>
      </w:r>
      <w:r w:rsidRPr="006B02C1">
        <w:rPr>
          <w:szCs w:val="24"/>
          <w:lang w:eastAsia="ru-RU"/>
        </w:rPr>
        <w:lastRenderedPageBreak/>
        <w:t>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102631" w:rsidRPr="006B02C1" w:rsidRDefault="00102631" w:rsidP="00102631">
      <w:pPr>
        <w:autoSpaceDE w:val="0"/>
        <w:autoSpaceDN w:val="0"/>
        <w:adjustRightInd w:val="0"/>
        <w:spacing w:after="0" w:line="240" w:lineRule="auto"/>
        <w:ind w:firstLine="709"/>
        <w:jc w:val="both"/>
        <w:rPr>
          <w:szCs w:val="24"/>
          <w:lang w:eastAsia="ru-RU"/>
        </w:rPr>
      </w:pPr>
      <w:r w:rsidRPr="006B02C1">
        <w:rPr>
          <w:szCs w:val="24"/>
        </w:rPr>
        <w:t xml:space="preserve">14. Наименования направлений расходов местного бюджета </w:t>
      </w:r>
      <w:r w:rsidRPr="006B02C1">
        <w:rPr>
          <w:szCs w:val="24"/>
          <w:lang w:eastAsia="ru-RU"/>
        </w:rPr>
        <w:t xml:space="preserve">(наименование целевой статьи, содержащей соответствующее направление расходов бюджета) </w:t>
      </w:r>
      <w:r w:rsidRPr="006B02C1">
        <w:rPr>
          <w:szCs w:val="24"/>
        </w:rPr>
        <w:t xml:space="preserve">формируются Финансовым управлением </w:t>
      </w:r>
      <w:r w:rsidRPr="006B02C1">
        <w:rPr>
          <w:szCs w:val="24"/>
          <w:lang w:eastAsia="ru-RU"/>
        </w:rPr>
        <w:t>по целевому назначению направления расходов (расходному обязательству) местного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rsidR="00B228D9" w:rsidRPr="006B02C1" w:rsidRDefault="00102631" w:rsidP="00B228D9">
      <w:pPr>
        <w:spacing w:after="0" w:line="240" w:lineRule="auto"/>
        <w:ind w:firstLine="709"/>
        <w:jc w:val="both"/>
        <w:rPr>
          <w:shd w:val="clear" w:color="auto" w:fill="FFFFFF"/>
        </w:rPr>
      </w:pPr>
      <w:r w:rsidRPr="006B02C1">
        <w:rPr>
          <w:rFonts w:eastAsia="Times New Roman"/>
          <w:szCs w:val="24"/>
          <w:lang w:eastAsia="ru-RU"/>
        </w:rPr>
        <w:t>1</w:t>
      </w:r>
      <w:r w:rsidR="00B228D9" w:rsidRPr="006B02C1">
        <w:rPr>
          <w:rFonts w:eastAsia="Times New Roman"/>
          <w:szCs w:val="24"/>
          <w:lang w:eastAsia="ru-RU"/>
        </w:rPr>
        <w:t>5</w:t>
      </w:r>
      <w:r w:rsidRPr="006B02C1">
        <w:rPr>
          <w:rFonts w:eastAsia="Times New Roman"/>
          <w:szCs w:val="24"/>
          <w:lang w:eastAsia="ru-RU"/>
        </w:rPr>
        <w:t xml:space="preserve">. </w:t>
      </w:r>
      <w:r w:rsidR="001762D3" w:rsidRPr="006B02C1">
        <w:rPr>
          <w:rFonts w:eastAsia="Times New Roman"/>
          <w:szCs w:val="24"/>
          <w:lang w:eastAsia="ru-RU"/>
        </w:rPr>
        <w:t xml:space="preserve"> </w:t>
      </w:r>
      <w:r w:rsidR="00B228D9" w:rsidRPr="006B02C1">
        <w:rPr>
          <w:shd w:val="clear" w:color="auto" w:fill="FFFFFF"/>
        </w:rPr>
        <w:t>В целях отражения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из областного бюджета, используются коды направлений расходов, содержащие значения L0000 - L9990, S0000 - S9990:</w:t>
      </w:r>
    </w:p>
    <w:p w:rsidR="00B228D9" w:rsidRPr="006B02C1" w:rsidRDefault="00900059" w:rsidP="00B228D9">
      <w:pPr>
        <w:spacing w:after="0" w:line="240" w:lineRule="auto"/>
        <w:ind w:firstLine="709"/>
        <w:jc w:val="both"/>
        <w:rPr>
          <w:shd w:val="clear" w:color="auto" w:fill="FFFFFF"/>
        </w:rPr>
      </w:pPr>
      <w:r w:rsidRPr="006B02C1">
        <w:rPr>
          <w:szCs w:val="24"/>
          <w:lang w:eastAsia="ru-RU"/>
        </w:rPr>
        <w:t xml:space="preserve">L0000 - L9990 - </w:t>
      </w:r>
      <w:r w:rsidR="00B228D9" w:rsidRPr="006B02C1">
        <w:rPr>
          <w:shd w:val="clear" w:color="auto" w:fill="FFFFFF"/>
        </w:rPr>
        <w:t>для отражения расходов местных бюджетов (за исключением расходов на реализацию региональных проектов в рамках национальных 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B228D9" w:rsidRPr="006B02C1" w:rsidRDefault="00B228D9" w:rsidP="005A07E1">
      <w:pPr>
        <w:autoSpaceDE w:val="0"/>
        <w:autoSpaceDN w:val="0"/>
        <w:adjustRightInd w:val="0"/>
        <w:spacing w:after="0" w:line="240" w:lineRule="auto"/>
        <w:ind w:firstLine="709"/>
        <w:jc w:val="both"/>
        <w:rPr>
          <w:shd w:val="clear" w:color="auto" w:fill="FFFFFF"/>
        </w:rPr>
      </w:pPr>
      <w:r w:rsidRPr="006B02C1">
        <w:rPr>
          <w:shd w:val="clear" w:color="auto" w:fill="FFFFFF"/>
        </w:rPr>
        <w:t>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софинансирование которых из федерального бюджета не осуществляется.</w:t>
      </w:r>
    </w:p>
    <w:p w:rsidR="00020798" w:rsidRPr="006B02C1" w:rsidRDefault="00020798" w:rsidP="005A07E1">
      <w:pPr>
        <w:autoSpaceDE w:val="0"/>
        <w:autoSpaceDN w:val="0"/>
        <w:adjustRightInd w:val="0"/>
        <w:spacing w:after="0" w:line="240" w:lineRule="auto"/>
        <w:ind w:firstLine="709"/>
        <w:jc w:val="both"/>
        <w:rPr>
          <w:szCs w:val="24"/>
          <w:lang w:eastAsia="ru-RU"/>
        </w:rPr>
      </w:pPr>
      <w:r w:rsidRPr="006B02C1">
        <w:rPr>
          <w:szCs w:val="24"/>
          <w:lang w:eastAsia="ru-RU"/>
        </w:rPr>
        <w:t>При формировании кодов целевых статей расходов, содержащих направления расходов местных бюджетов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B228D9" w:rsidRPr="006B02C1" w:rsidRDefault="00B228D9" w:rsidP="005A07E1">
      <w:pPr>
        <w:autoSpaceDE w:val="0"/>
        <w:autoSpaceDN w:val="0"/>
        <w:adjustRightInd w:val="0"/>
        <w:spacing w:after="0" w:line="240" w:lineRule="auto"/>
        <w:ind w:firstLine="709"/>
        <w:jc w:val="both"/>
        <w:rPr>
          <w:shd w:val="clear" w:color="auto" w:fill="FFFFFF"/>
        </w:rPr>
      </w:pPr>
      <w:r w:rsidRPr="006B02C1">
        <w:rPr>
          <w:shd w:val="clear" w:color="auto" w:fill="FFFFFF"/>
        </w:rPr>
        <w:t>Коды целевых статей расходов местных бюджетов,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B228D9" w:rsidRPr="006B02C1" w:rsidRDefault="00B228D9" w:rsidP="005A07E1">
      <w:pPr>
        <w:autoSpaceDE w:val="0"/>
        <w:autoSpaceDN w:val="0"/>
        <w:adjustRightInd w:val="0"/>
        <w:spacing w:after="0" w:line="240" w:lineRule="auto"/>
        <w:ind w:firstLine="709"/>
        <w:jc w:val="both"/>
        <w:rPr>
          <w:sz w:val="23"/>
          <w:szCs w:val="23"/>
          <w:shd w:val="clear" w:color="auto" w:fill="FFFFFF"/>
        </w:rPr>
      </w:pPr>
      <w:r w:rsidRPr="006B02C1">
        <w:rPr>
          <w:sz w:val="23"/>
          <w:szCs w:val="23"/>
          <w:shd w:val="clear" w:color="auto" w:fill="FFFFFF"/>
        </w:rPr>
        <w:t>Финансовое управление 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w:t>
      </w:r>
    </w:p>
    <w:p w:rsidR="00B228D9" w:rsidRPr="006B02C1" w:rsidRDefault="00B228D9" w:rsidP="005A07E1">
      <w:pPr>
        <w:autoSpaceDE w:val="0"/>
        <w:autoSpaceDN w:val="0"/>
        <w:adjustRightInd w:val="0"/>
        <w:spacing w:after="0" w:line="240" w:lineRule="auto"/>
        <w:ind w:firstLine="709"/>
        <w:jc w:val="both"/>
        <w:rPr>
          <w:shd w:val="clear" w:color="auto" w:fill="FFFFFF"/>
        </w:rPr>
      </w:pPr>
      <w:r w:rsidRPr="006B02C1">
        <w:rPr>
          <w:shd w:val="clear" w:color="auto" w:fill="FFFFFF"/>
        </w:rPr>
        <w:t xml:space="preserve">Детализация 5 разряда кодов направлений расходов, содержащих значения 30000 - 39990 и 50000 - 59990, при отражении расходов </w:t>
      </w:r>
      <w:r w:rsidR="00CF15E8" w:rsidRPr="006B02C1">
        <w:rPr>
          <w:shd w:val="clear" w:color="auto" w:fill="FFFFFF"/>
        </w:rPr>
        <w:t>местных бюджетов</w:t>
      </w:r>
      <w:r w:rsidRPr="006B02C1">
        <w:rPr>
          <w:shd w:val="clear" w:color="auto" w:fill="FFFFFF"/>
        </w:rPr>
        <w:t>, источником финансового обеспечения которых являются межбюджетные трансферты, предоставляемые из федерального, а также кодов направлений расходов, содержащих значения R0000 - R9990, осуществляется с применением буквенно-цифрового ряда в соответствии с Порядком МФ РФ.</w:t>
      </w:r>
    </w:p>
    <w:p w:rsidR="00CF15E8" w:rsidRPr="006B02C1" w:rsidRDefault="00CF15E8" w:rsidP="005A07E1">
      <w:pPr>
        <w:autoSpaceDE w:val="0"/>
        <w:autoSpaceDN w:val="0"/>
        <w:adjustRightInd w:val="0"/>
        <w:spacing w:after="0" w:line="240" w:lineRule="auto"/>
        <w:ind w:firstLine="709"/>
        <w:jc w:val="both"/>
        <w:rPr>
          <w:shd w:val="clear" w:color="auto" w:fill="FFFFFF"/>
        </w:rPr>
      </w:pPr>
      <w:r w:rsidRPr="006B02C1">
        <w:rPr>
          <w:shd w:val="clear" w:color="auto" w:fill="FFFFFF"/>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наименование целевого назначения направления расходов.</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 xml:space="preserve">16. В случае увеличения общего объема бюджетных ассигнований на финансовое обеспечение расходных обязательств местных бюджетов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областного бюджета местному бюджету (далее в целях настоящего пункта - Соглашение),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местного в сумме указанного увеличения (удорожания) подлежат </w:t>
      </w:r>
      <w:r w:rsidRPr="006B02C1">
        <w:rPr>
          <w:shd w:val="clear" w:color="auto" w:fill="FFFFFF"/>
        </w:rPr>
        <w:lastRenderedPageBreak/>
        <w:t>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областного бюджета (50000 - 59990), по которому предоставляется межбюджетный трансферт в местный бюджет на реализацию определенного в Соглашении мероприятия (результата) (далее в целях настоящего пункта - базовое мероприятие (результат).</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Наименование направлений расходов местного бюджета, содержащих значения А0000 - А9990, формируется финансовым управлением по целевому назначению осуществляемых расходов в увязке с реализуемым мероприятием (результатом) муниципальной программы.</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В случае если муниципальной программой предусмотрено достижение значений базового мероприятия (результата), превышающих значения, установленные в Соглашении, расходы местных бюджетов на достижение указанного превышения отражаются по кодам направлений расходов, содержащим значения Д0000 - Д9990, где первый разряд - буква русского алфавита "Д", 2 - 4 разряды данного кода соответствуют 2 - 4 разрядам кода направления расходов областного бюджета (50000 - 59990), по которому предоставляется межбюджетный трансферт в местные бюджеты на реализацию базового мероприятия (результата).</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Коды направлений расходов, содержащие значения А0000 - А9990 и Д0000 - Д9990, используются также для отражения расходов местных бюджетов, в целях финансового обеспечения (софинансирования) которых из областного бюджета предоставляются межбюджетные трансферты на реализацию соответствующих мероприятий (результатов) по направлениям расходов, содержащих значения А0000 - А9990 или Д0000 - Д9990.</w:t>
      </w:r>
    </w:p>
    <w:p w:rsidR="00317E18" w:rsidRPr="006B02C1" w:rsidRDefault="00317E18" w:rsidP="00317E18">
      <w:pPr>
        <w:autoSpaceDE w:val="0"/>
        <w:autoSpaceDN w:val="0"/>
        <w:adjustRightInd w:val="0"/>
        <w:spacing w:after="0" w:line="240" w:lineRule="auto"/>
        <w:ind w:firstLine="709"/>
        <w:jc w:val="both"/>
      </w:pPr>
      <w:r w:rsidRPr="006B02C1">
        <w:t>При формировании кодов целевых статей расходов местного бюджета, содержащих коды направлений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w:t>
      </w:r>
    </w:p>
    <w:p w:rsidR="00317E18" w:rsidRPr="006B02C1" w:rsidRDefault="00317E18" w:rsidP="00317E18">
      <w:pPr>
        <w:autoSpaceDE w:val="0"/>
        <w:autoSpaceDN w:val="0"/>
        <w:adjustRightInd w:val="0"/>
        <w:spacing w:after="0" w:line="240" w:lineRule="auto"/>
        <w:ind w:firstLine="709"/>
        <w:jc w:val="both"/>
      </w:pPr>
      <w:r w:rsidRPr="006B02C1">
        <w:t>Финансовым управлением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400640" w:rsidRPr="006B02C1" w:rsidRDefault="00CF15E8" w:rsidP="005A07E1">
      <w:pPr>
        <w:autoSpaceDE w:val="0"/>
        <w:autoSpaceDN w:val="0"/>
        <w:adjustRightInd w:val="0"/>
        <w:spacing w:after="0" w:line="240" w:lineRule="auto"/>
        <w:ind w:firstLine="709"/>
        <w:jc w:val="both"/>
        <w:rPr>
          <w:shd w:val="clear" w:color="auto" w:fill="FFFFFF"/>
        </w:rPr>
      </w:pPr>
      <w:r w:rsidRPr="006B02C1">
        <w:rPr>
          <w:shd w:val="clear" w:color="auto" w:fill="FFFFFF"/>
        </w:rPr>
        <w:t>1</w:t>
      </w:r>
      <w:r w:rsidR="00317E18" w:rsidRPr="006B02C1">
        <w:rPr>
          <w:shd w:val="clear" w:color="auto" w:fill="FFFFFF"/>
        </w:rPr>
        <w:t>7</w:t>
      </w:r>
      <w:r w:rsidRPr="006B02C1">
        <w:rPr>
          <w:shd w:val="clear" w:color="auto" w:fill="FFFFFF"/>
        </w:rPr>
        <w:t>.</w:t>
      </w:r>
      <w:r w:rsidR="00D95854" w:rsidRPr="006B02C1">
        <w:rPr>
          <w:shd w:val="clear" w:color="auto" w:fill="FFFFFF"/>
        </w:rPr>
        <w:t xml:space="preserve"> Расходы </w:t>
      </w:r>
      <w:r w:rsidR="00400640" w:rsidRPr="006B02C1">
        <w:rPr>
          <w:shd w:val="clear" w:color="auto" w:fill="FFFFFF"/>
        </w:rPr>
        <w:t>местного бюджета</w:t>
      </w:r>
      <w:r w:rsidR="00D95854" w:rsidRPr="006B02C1">
        <w:rPr>
          <w:shd w:val="clear" w:color="auto" w:fill="FFFFFF"/>
        </w:rPr>
        <w:t xml:space="preserve"> на осуществление полномочий Иркутской области, при выполнении которых возникают расходные обязательства </w:t>
      </w:r>
      <w:r w:rsidR="00400640" w:rsidRPr="006B02C1">
        <w:rPr>
          <w:shd w:val="clear" w:color="auto" w:fill="FFFFFF"/>
        </w:rPr>
        <w:t>местного бюджета</w:t>
      </w:r>
      <w:r w:rsidR="00D95854" w:rsidRPr="006B02C1">
        <w:rPr>
          <w:shd w:val="clear" w:color="auto" w:fill="FFFFFF"/>
        </w:rPr>
        <w:t xml:space="preserve">, источником финансового обеспечения которых являются субвенции, формирующие единую субвенцию </w:t>
      </w:r>
      <w:r w:rsidR="00400640" w:rsidRPr="006B02C1">
        <w:rPr>
          <w:shd w:val="clear" w:color="auto" w:fill="FFFFFF"/>
        </w:rPr>
        <w:t xml:space="preserve">местным </w:t>
      </w:r>
      <w:r w:rsidR="00D95854" w:rsidRPr="006B02C1">
        <w:rPr>
          <w:shd w:val="clear" w:color="auto" w:fill="FFFFFF"/>
        </w:rPr>
        <w:t xml:space="preserve">бюджетам, предоставляемую из </w:t>
      </w:r>
      <w:r w:rsidR="00400640" w:rsidRPr="006B02C1">
        <w:rPr>
          <w:shd w:val="clear" w:color="auto" w:fill="FFFFFF"/>
        </w:rPr>
        <w:t>областного бюджета</w:t>
      </w:r>
      <w:r w:rsidR="00D95854" w:rsidRPr="006B02C1">
        <w:rPr>
          <w:shd w:val="clear" w:color="auto" w:fill="FFFFFF"/>
        </w:rPr>
        <w:t>, отражаютс</w:t>
      </w:r>
      <w:r w:rsidR="00400640" w:rsidRPr="006B02C1">
        <w:rPr>
          <w:shd w:val="clear" w:color="auto" w:fill="FFFFFF"/>
        </w:rPr>
        <w:t>я</w:t>
      </w:r>
      <w:r w:rsidR="002E2EB3" w:rsidRPr="006B02C1">
        <w:rPr>
          <w:shd w:val="clear" w:color="auto" w:fill="FFFFFF"/>
        </w:rPr>
        <w:t xml:space="preserve"> в привязке к программной (</w:t>
      </w:r>
      <w:proofErr w:type="spellStart"/>
      <w:r w:rsidR="002E2EB3" w:rsidRPr="006B02C1">
        <w:rPr>
          <w:shd w:val="clear" w:color="auto" w:fill="FFFFFF"/>
        </w:rPr>
        <w:t>непрограммной</w:t>
      </w:r>
      <w:proofErr w:type="spellEnd"/>
      <w:r w:rsidR="002E2EB3" w:rsidRPr="006B02C1">
        <w:rPr>
          <w:shd w:val="clear" w:color="auto" w:fill="FFFFFF"/>
        </w:rPr>
        <w:t>) части кода целевой статьи расходов бюджета (8 - 12 разряды кода классификации расходов бюджетов), в соответствии с правилами отнесения расходов бюджетов, установленными приложением 1 к настоящему Порядку,</w:t>
      </w:r>
      <w:r w:rsidR="00400640" w:rsidRPr="006B02C1">
        <w:rPr>
          <w:shd w:val="clear" w:color="auto" w:fill="FFFFFF"/>
        </w:rPr>
        <w:t xml:space="preserve"> по кодам направлений расходов:</w:t>
      </w:r>
    </w:p>
    <w:p w:rsidR="00400640" w:rsidRPr="006B02C1" w:rsidRDefault="00D95854" w:rsidP="00400640">
      <w:pPr>
        <w:autoSpaceDE w:val="0"/>
        <w:autoSpaceDN w:val="0"/>
        <w:adjustRightInd w:val="0"/>
        <w:spacing w:after="0" w:line="240" w:lineRule="auto"/>
        <w:ind w:firstLine="709"/>
        <w:jc w:val="both"/>
        <w:rPr>
          <w:shd w:val="clear" w:color="auto" w:fill="FFFFFF"/>
        </w:rPr>
      </w:pPr>
      <w:r w:rsidRPr="006B02C1">
        <w:rPr>
          <w:shd w:val="clear" w:color="auto" w:fill="FFFFFF"/>
        </w:rPr>
        <w:t xml:space="preserve"> </w:t>
      </w:r>
      <w:r w:rsidR="00400640" w:rsidRPr="006B02C1">
        <w:rPr>
          <w:shd w:val="clear" w:color="auto" w:fill="FFFFFF"/>
        </w:rPr>
        <w:t>73310</w:t>
      </w:r>
      <w:r w:rsidRPr="006B02C1">
        <w:rPr>
          <w:shd w:val="clear" w:color="auto" w:fill="FFFFFF"/>
        </w:rPr>
        <w:t xml:space="preserve"> </w:t>
      </w:r>
      <w:r w:rsidR="00400640" w:rsidRPr="006B02C1">
        <w:rPr>
          <w:shd w:val="clear" w:color="auto" w:fill="FFFFFF"/>
        </w:rPr>
        <w:t>"Осуществление отдельных областных государственных полномочий в сфере труда";</w:t>
      </w:r>
    </w:p>
    <w:p w:rsidR="00400640" w:rsidRPr="006B02C1" w:rsidRDefault="00400640" w:rsidP="00400640">
      <w:pPr>
        <w:autoSpaceDE w:val="0"/>
        <w:autoSpaceDN w:val="0"/>
        <w:adjustRightInd w:val="0"/>
        <w:spacing w:after="0" w:line="240" w:lineRule="auto"/>
        <w:ind w:firstLine="709"/>
        <w:jc w:val="both"/>
      </w:pPr>
      <w:r w:rsidRPr="006B02C1">
        <w:t>73320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p w:rsidR="00400640" w:rsidRPr="006B02C1" w:rsidRDefault="00400640" w:rsidP="00400640">
      <w:pPr>
        <w:autoSpaceDE w:val="0"/>
        <w:autoSpaceDN w:val="0"/>
        <w:adjustRightInd w:val="0"/>
        <w:spacing w:after="0" w:line="240" w:lineRule="auto"/>
        <w:ind w:firstLine="709"/>
        <w:jc w:val="both"/>
      </w:pPr>
      <w:r w:rsidRPr="006B02C1">
        <w:t>73330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p w:rsidR="007178F2" w:rsidRPr="006B02C1" w:rsidRDefault="00400640" w:rsidP="00317E18">
      <w:pPr>
        <w:autoSpaceDE w:val="0"/>
        <w:autoSpaceDN w:val="0"/>
        <w:adjustRightInd w:val="0"/>
        <w:spacing w:after="0" w:line="240" w:lineRule="auto"/>
        <w:ind w:firstLine="709"/>
        <w:jc w:val="both"/>
      </w:pPr>
      <w:r w:rsidRPr="006B02C1">
        <w:t>73340 "Осуществление областных государственных полномочий по определению персонального состава и обеспечению деятельности административных комиссий".</w:t>
      </w:r>
    </w:p>
    <w:p w:rsidR="00675125" w:rsidRPr="006B02C1" w:rsidRDefault="00675125" w:rsidP="00675125">
      <w:pPr>
        <w:autoSpaceDE w:val="0"/>
        <w:autoSpaceDN w:val="0"/>
        <w:adjustRightInd w:val="0"/>
        <w:spacing w:after="0" w:line="240" w:lineRule="auto"/>
        <w:ind w:firstLine="709"/>
        <w:jc w:val="both"/>
      </w:pPr>
      <w:r w:rsidRPr="006B02C1">
        <w:t xml:space="preserve">18. </w:t>
      </w:r>
      <w:r w:rsidR="007178F2" w:rsidRPr="006B02C1">
        <w:t xml:space="preserve">Отражение расходов местных бюджетов на реализацию инициативных проектов, предусмотренных положениями Федерального закона от 6 октября 2003 года N 131-ФЗ "Об общих принципах организации местного самоуправления в Российской Федерации", поддержанных органами местного самоуправления (далее - инициативные проекты), осуществляется по кодам целевых статей расходов, содержащих направления расходов, соответствующие каждому инициативному проекту. </w:t>
      </w:r>
    </w:p>
    <w:p w:rsidR="00675125" w:rsidRPr="006B02C1" w:rsidRDefault="00675125" w:rsidP="00675125">
      <w:pPr>
        <w:autoSpaceDE w:val="0"/>
        <w:autoSpaceDN w:val="0"/>
        <w:adjustRightInd w:val="0"/>
        <w:spacing w:after="0" w:line="240" w:lineRule="auto"/>
        <w:ind w:firstLine="709"/>
        <w:jc w:val="both"/>
      </w:pPr>
      <w:r w:rsidRPr="006B02C1">
        <w:t>Расходы местных бюджетов на цели, обозначенные абзацем первым настоящего пункта, отражаются по коду направления расходов 7238Х с обязательной детализацией по каждому инициативному проекту, отражаемому по пятому разряду кода направления расходов.</w:t>
      </w:r>
    </w:p>
    <w:p w:rsidR="00675125" w:rsidRPr="006B02C1" w:rsidRDefault="00675125" w:rsidP="00675125">
      <w:pPr>
        <w:autoSpaceDE w:val="0"/>
        <w:autoSpaceDN w:val="0"/>
        <w:adjustRightInd w:val="0"/>
        <w:spacing w:after="0" w:line="240" w:lineRule="auto"/>
        <w:ind w:firstLine="709"/>
        <w:jc w:val="both"/>
      </w:pPr>
      <w:r w:rsidRPr="006B02C1">
        <w:lastRenderedPageBreak/>
        <w:t>Детализация 5 разряда кода направления расходов осуществляется с применением буквенно-цифрового ряда в соответствии с Порядком МФ РФ.</w:t>
      </w:r>
    </w:p>
    <w:p w:rsidR="0003354F" w:rsidRPr="006B02C1" w:rsidRDefault="006B02C1" w:rsidP="00CC0C3D">
      <w:pPr>
        <w:autoSpaceDE w:val="0"/>
        <w:autoSpaceDN w:val="0"/>
        <w:adjustRightInd w:val="0"/>
        <w:spacing w:after="0" w:line="240" w:lineRule="auto"/>
        <w:ind w:firstLine="709"/>
        <w:jc w:val="both"/>
        <w:rPr>
          <w:shd w:val="clear" w:color="auto" w:fill="FFFFFF"/>
        </w:rPr>
      </w:pPr>
      <w:r w:rsidRPr="006B02C1">
        <w:rPr>
          <w:shd w:val="clear" w:color="auto" w:fill="FFFFFF"/>
        </w:rPr>
        <w:t>19</w:t>
      </w:r>
      <w:r w:rsidR="0003354F" w:rsidRPr="006B02C1">
        <w:rPr>
          <w:shd w:val="clear" w:color="auto" w:fill="FFFFFF"/>
        </w:rPr>
        <w:t>. Отражение расходов местных бюджетов по целевым статьям расходов на реализацию региональных проектов, направленных на достижение соответствующих показателей и реализацию мероприятий (результатов) федеральных проектов, входящих в состав национальных проектов (далее - Региональный проект), осуществляется на 4 - 5 разряде кода целевой статьи расходов.</w:t>
      </w:r>
    </w:p>
    <w:p w:rsidR="0003354F" w:rsidRPr="006B02C1" w:rsidRDefault="0003354F" w:rsidP="00CC0C3D">
      <w:pPr>
        <w:autoSpaceDE w:val="0"/>
        <w:autoSpaceDN w:val="0"/>
        <w:adjustRightInd w:val="0"/>
        <w:spacing w:after="0" w:line="240" w:lineRule="auto"/>
        <w:ind w:firstLine="709"/>
        <w:jc w:val="both"/>
        <w:rPr>
          <w:shd w:val="clear" w:color="auto" w:fill="FFFFFF"/>
        </w:rPr>
      </w:pPr>
      <w:r w:rsidRPr="006B02C1">
        <w:rPr>
          <w:shd w:val="clear" w:color="auto" w:fill="FFFFFF"/>
        </w:rPr>
        <w:t>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rsidR="00950975" w:rsidRPr="006B02C1" w:rsidRDefault="00950975" w:rsidP="00CC0C3D">
      <w:pPr>
        <w:autoSpaceDE w:val="0"/>
        <w:autoSpaceDN w:val="0"/>
        <w:adjustRightInd w:val="0"/>
        <w:spacing w:after="0" w:line="240" w:lineRule="auto"/>
        <w:ind w:firstLine="709"/>
        <w:jc w:val="both"/>
        <w:rPr>
          <w:shd w:val="clear" w:color="auto" w:fill="FFFFFF"/>
        </w:rPr>
      </w:pPr>
      <w:r w:rsidRPr="006B02C1">
        <w:rPr>
          <w:shd w:val="clear" w:color="auto" w:fill="FFFFFF"/>
        </w:rPr>
        <w:t>Отражение расходов местных бюджетов по кодам направлений расходов на реализацию региональных проектов в рамках национальных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по направлениям расходов 50000 - 59990, соответствующим направлениям расходов областного бюджета, в полном объеме, необходимом для исполнения соответствующего расходного обязательства местного бюджета.</w:t>
      </w:r>
    </w:p>
    <w:p w:rsidR="00950975" w:rsidRPr="006B02C1" w:rsidRDefault="00950975" w:rsidP="00CC0C3D">
      <w:pPr>
        <w:autoSpaceDE w:val="0"/>
        <w:autoSpaceDN w:val="0"/>
        <w:adjustRightInd w:val="0"/>
        <w:spacing w:after="0" w:line="240" w:lineRule="auto"/>
        <w:ind w:firstLine="709"/>
        <w:jc w:val="both"/>
        <w:rPr>
          <w:szCs w:val="24"/>
          <w:lang w:eastAsia="ru-RU"/>
        </w:rPr>
      </w:pPr>
      <w:r w:rsidRPr="006B02C1">
        <w:rPr>
          <w:shd w:val="clear" w:color="auto" w:fill="FFFFFF"/>
        </w:rPr>
        <w:t>В случае если региональным проектом в рамках национального проекта предусмотрено достижение значений результатов, превышающих значения основного (базового) результата, определенного в соглашении о реализации регионального проекта,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о реализации регионального проекта, а второго (далее - дополнительный результат) - соответствуют указанному превышению, то расходы местного бюджета,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2 - 4 разряды кода соответствуют 2 - 4 разрядам кода направления расходов областного бюджета, соответствующего основному (базовому) результату.</w:t>
      </w:r>
    </w:p>
    <w:p w:rsidR="00F11C00" w:rsidRPr="006B02C1" w:rsidRDefault="00F11C00" w:rsidP="006F1040">
      <w:pPr>
        <w:pStyle w:val="ConsPlusNormal"/>
        <w:jc w:val="center"/>
      </w:pPr>
    </w:p>
    <w:p w:rsidR="006F1040" w:rsidRPr="006B02C1" w:rsidRDefault="006F1040" w:rsidP="006F1040">
      <w:pPr>
        <w:pStyle w:val="ConsPlusNormal"/>
        <w:jc w:val="center"/>
      </w:pPr>
      <w:r w:rsidRPr="006B02C1">
        <w:t>3. ВИДЫ РАСХОДОВ</w:t>
      </w:r>
    </w:p>
    <w:p w:rsidR="006F1040" w:rsidRPr="006B02C1" w:rsidRDefault="006F1040" w:rsidP="006F1040">
      <w:pPr>
        <w:pStyle w:val="ConsPlusNormal"/>
        <w:jc w:val="both"/>
      </w:pPr>
    </w:p>
    <w:p w:rsidR="006F1040" w:rsidRPr="006B02C1" w:rsidRDefault="006F1040" w:rsidP="005A07E1">
      <w:pPr>
        <w:pStyle w:val="ConsPlusNormal"/>
        <w:ind w:firstLine="709"/>
        <w:jc w:val="both"/>
      </w:pPr>
      <w:r w:rsidRPr="006B02C1">
        <w:t xml:space="preserve">Отражение расходов </w:t>
      </w:r>
      <w:r w:rsidR="00187063" w:rsidRPr="006B02C1">
        <w:t xml:space="preserve">местных </w:t>
      </w:r>
      <w:r w:rsidR="00124EA0" w:rsidRPr="006B02C1">
        <w:t xml:space="preserve">бюджетов </w:t>
      </w:r>
      <w:r w:rsidRPr="006B02C1">
        <w:t xml:space="preserve">по кодам видов расходов осуществляется в соответствии с </w:t>
      </w:r>
      <w:hyperlink r:id="rId16" w:history="1">
        <w:r w:rsidR="00E16968" w:rsidRPr="006B02C1">
          <w:t>Порядком</w:t>
        </w:r>
      </w:hyperlink>
      <w:r w:rsidRPr="006B02C1">
        <w:t xml:space="preserve"> МФ РФ.</w:t>
      </w:r>
    </w:p>
    <w:p w:rsidR="006F1040" w:rsidRPr="006B02C1" w:rsidRDefault="006F1040" w:rsidP="006F1040">
      <w:pPr>
        <w:pStyle w:val="ConsPlusNormal"/>
        <w:jc w:val="both"/>
      </w:pPr>
    </w:p>
    <w:p w:rsidR="006F1040" w:rsidRPr="006B02C1" w:rsidRDefault="006F1040" w:rsidP="006F1040">
      <w:pPr>
        <w:pStyle w:val="ConsPlusNormal"/>
        <w:jc w:val="center"/>
      </w:pPr>
      <w:r w:rsidRPr="006B02C1">
        <w:t>4. КОДЫ ИСТОЧНИКОВ ФИНАНСИРОВАНИЯ ДЕФИЦИТОВ БЮДЖЕТОВ</w:t>
      </w:r>
    </w:p>
    <w:p w:rsidR="006F1040" w:rsidRPr="006B02C1" w:rsidRDefault="006F1040" w:rsidP="006F1040">
      <w:pPr>
        <w:pStyle w:val="ConsPlusNormal"/>
        <w:jc w:val="both"/>
      </w:pPr>
    </w:p>
    <w:p w:rsidR="006F1040" w:rsidRPr="006B02C1" w:rsidRDefault="006F1040" w:rsidP="005A07E1">
      <w:pPr>
        <w:pStyle w:val="ConsPlusNormal"/>
        <w:ind w:firstLine="709"/>
        <w:jc w:val="both"/>
      </w:pPr>
      <w:r w:rsidRPr="006B02C1">
        <w:t xml:space="preserve">Общие требования к порядку формирования перечня кодов статей и видов источников финансирования дефицитов </w:t>
      </w:r>
      <w:r w:rsidR="00C64989" w:rsidRPr="006B02C1">
        <w:t xml:space="preserve">местных </w:t>
      </w:r>
      <w:r w:rsidRPr="006B02C1">
        <w:t>бюджетов утверждает Министерство финансов Российской Федерации.</w:t>
      </w:r>
    </w:p>
    <w:p w:rsidR="00D076EC" w:rsidRPr="006B02C1" w:rsidRDefault="00762F19" w:rsidP="005A07E1">
      <w:pPr>
        <w:pStyle w:val="ConsPlusNormal"/>
        <w:ind w:firstLine="709"/>
        <w:jc w:val="both"/>
      </w:pPr>
      <w:hyperlink w:anchor="P5390" w:history="1">
        <w:r w:rsidR="006F1040" w:rsidRPr="006B02C1">
          <w:t>Перечень</w:t>
        </w:r>
      </w:hyperlink>
      <w:r w:rsidR="00CB7A21" w:rsidRPr="006B02C1">
        <w:t xml:space="preserve"> </w:t>
      </w:r>
      <w:r w:rsidR="006F1040" w:rsidRPr="006B02C1">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B02C1">
        <w:t xml:space="preserve">местных </w:t>
      </w:r>
      <w:r w:rsidR="006F1040" w:rsidRPr="006B02C1">
        <w:t xml:space="preserve">бюджетов, главными администраторами которых являются органы </w:t>
      </w:r>
      <w:r w:rsidR="001D1F88" w:rsidRPr="006B02C1">
        <w:t xml:space="preserve">местного самоуправления </w:t>
      </w:r>
      <w:r w:rsidR="00FF572E" w:rsidRPr="006B02C1">
        <w:t>муниципальных образований Зиминского района</w:t>
      </w:r>
      <w:r w:rsidR="006F1040" w:rsidRPr="006B02C1">
        <w:t xml:space="preserve">, используемые при составлении </w:t>
      </w:r>
      <w:r w:rsidR="00C64989" w:rsidRPr="006B02C1">
        <w:t xml:space="preserve">местных </w:t>
      </w:r>
      <w:r w:rsidR="006F1040" w:rsidRPr="006B02C1">
        <w:t>бюджетов и</w:t>
      </w:r>
      <w:r w:rsidR="00C64989" w:rsidRPr="006B02C1">
        <w:t xml:space="preserve"> их исполнении устанавливаются П</w:t>
      </w:r>
      <w:r w:rsidR="006F1040" w:rsidRPr="006B02C1">
        <w:t xml:space="preserve">риложением </w:t>
      </w:r>
      <w:r w:rsidR="00D903B3" w:rsidRPr="006B02C1">
        <w:t>3</w:t>
      </w:r>
      <w:r w:rsidR="006F1040" w:rsidRPr="006B02C1">
        <w:t xml:space="preserve"> к настоящему Порядку.</w:t>
      </w:r>
    </w:p>
    <w:p w:rsidR="00F11C00" w:rsidRPr="006B02C1" w:rsidRDefault="00F11C00" w:rsidP="00FB0E47">
      <w:pPr>
        <w:jc w:val="both"/>
      </w:pPr>
    </w:p>
    <w:p w:rsidR="00CB7A21" w:rsidRPr="006B02C1" w:rsidRDefault="00FB0E47" w:rsidP="00F11C00">
      <w:pPr>
        <w:jc w:val="both"/>
        <w:rPr>
          <w:szCs w:val="24"/>
          <w:highlight w:val="yellow"/>
          <w:lang w:eastAsia="ru-RU"/>
        </w:rPr>
      </w:pPr>
      <w:r w:rsidRPr="006B02C1">
        <w:t>Начальник финансового управления</w:t>
      </w:r>
      <w:r w:rsidRPr="006B02C1">
        <w:tab/>
      </w:r>
      <w:r w:rsidRPr="006B02C1">
        <w:tab/>
      </w:r>
      <w:r w:rsidRPr="006B02C1">
        <w:tab/>
      </w:r>
      <w:r w:rsidRPr="006B02C1">
        <w:tab/>
        <w:t xml:space="preserve">                             Н.В. Максимова</w:t>
      </w: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 xml:space="preserve">Приложение </w:t>
      </w:r>
      <w:r w:rsidR="00940892">
        <w:rPr>
          <w:szCs w:val="24"/>
          <w:lang w:eastAsia="ru-RU"/>
        </w:rPr>
        <w:t>2</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F11C00" w:rsidRPr="00B12A28" w:rsidTr="005A46CF">
        <w:tc>
          <w:tcPr>
            <w:tcW w:w="959" w:type="dxa"/>
          </w:tcPr>
          <w:p w:rsidR="00F11C00" w:rsidRPr="00B12A28" w:rsidRDefault="00F11C00" w:rsidP="000E4DC9">
            <w:pPr>
              <w:autoSpaceDE w:val="0"/>
              <w:autoSpaceDN w:val="0"/>
              <w:adjustRightInd w:val="0"/>
              <w:spacing w:after="0" w:line="240" w:lineRule="auto"/>
              <w:jc w:val="center"/>
              <w:rPr>
                <w:szCs w:val="24"/>
                <w:lang w:eastAsia="ru-RU"/>
              </w:rPr>
            </w:pPr>
            <w:r>
              <w:rPr>
                <w:szCs w:val="24"/>
                <w:lang w:eastAsia="ru-RU"/>
              </w:rPr>
              <w:t>963</w:t>
            </w:r>
          </w:p>
        </w:tc>
        <w:tc>
          <w:tcPr>
            <w:tcW w:w="9072" w:type="dxa"/>
          </w:tcPr>
          <w:p w:rsidR="00F11C00" w:rsidRPr="00B12A28" w:rsidRDefault="00F11C00" w:rsidP="00F11C00">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w:t>
            </w:r>
            <w:r>
              <w:rPr>
                <w:szCs w:val="24"/>
                <w:lang w:eastAsia="ru-RU"/>
              </w:rPr>
              <w:t>сельского поселения Зиминского муниципального района Иркутской области</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 xml:space="preserve">Приложение </w:t>
      </w:r>
      <w:r w:rsidR="00940892">
        <w:t>1</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Ind w:w="250" w:type="dxa"/>
        <w:tblLayout w:type="fixed"/>
        <w:tblLook w:val="04A0"/>
      </w:tblPr>
      <w:tblGrid>
        <w:gridCol w:w="992"/>
        <w:gridCol w:w="1134"/>
        <w:gridCol w:w="1701"/>
        <w:gridCol w:w="1418"/>
        <w:gridCol w:w="2551"/>
        <w:gridCol w:w="7230"/>
      </w:tblGrid>
      <w:tr w:rsidR="00440321" w:rsidRPr="003E13BC" w:rsidTr="000478D3">
        <w:trPr>
          <w:trHeight w:val="77"/>
          <w:tblHeader/>
        </w:trPr>
        <w:tc>
          <w:tcPr>
            <w:tcW w:w="5245"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551"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230"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0478D3">
        <w:trPr>
          <w:tblHeader/>
        </w:trPr>
        <w:tc>
          <w:tcPr>
            <w:tcW w:w="382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w:t>
            </w:r>
            <w:proofErr w:type="spellStart"/>
            <w:r w:rsidRPr="003E13BC">
              <w:rPr>
                <w:rFonts w:ascii="Times New Roman" w:hAnsi="Times New Roman" w:cs="Times New Roman"/>
                <w:b w:val="0"/>
                <w:sz w:val="20"/>
                <w:szCs w:val="20"/>
              </w:rPr>
              <w:t>непрограммная</w:t>
            </w:r>
            <w:proofErr w:type="spellEnd"/>
            <w:r w:rsidRPr="003E13BC">
              <w:rPr>
                <w:rFonts w:ascii="Times New Roman" w:hAnsi="Times New Roman" w:cs="Times New Roman"/>
                <w:b w:val="0"/>
                <w:sz w:val="20"/>
                <w:szCs w:val="20"/>
              </w:rPr>
              <w:t xml:space="preserve"> статья</w:t>
            </w:r>
          </w:p>
        </w:tc>
        <w:tc>
          <w:tcPr>
            <w:tcW w:w="1418"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551"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230"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CE5B6C" w:rsidRPr="003E13BC" w:rsidTr="000478D3">
        <w:trPr>
          <w:tblHeader/>
        </w:trPr>
        <w:tc>
          <w:tcPr>
            <w:tcW w:w="992" w:type="dxa"/>
            <w:vAlign w:val="center"/>
          </w:tcPr>
          <w:p w:rsidR="00CE5B6C" w:rsidRPr="003E13BC" w:rsidRDefault="00CE5B6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1134" w:type="dxa"/>
            <w:vAlign w:val="center"/>
          </w:tcPr>
          <w:p w:rsidR="00CE5B6C" w:rsidRPr="006B02C1" w:rsidRDefault="00CE5B6C" w:rsidP="00581178">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 xml:space="preserve">Подпрограмма (элемент </w:t>
            </w:r>
            <w:proofErr w:type="spellStart"/>
            <w:r w:rsidRPr="006B02C1">
              <w:rPr>
                <w:sz w:val="20"/>
                <w:szCs w:val="20"/>
                <w:lang w:eastAsia="ru-RU"/>
              </w:rPr>
              <w:t>непрограммного</w:t>
            </w:r>
            <w:proofErr w:type="spellEnd"/>
            <w:r w:rsidRPr="006B02C1">
              <w:rPr>
                <w:sz w:val="20"/>
                <w:szCs w:val="20"/>
                <w:lang w:eastAsia="ru-RU"/>
              </w:rPr>
              <w:t xml:space="preserve"> направления деятельности)</w:t>
            </w:r>
          </w:p>
        </w:tc>
        <w:tc>
          <w:tcPr>
            <w:tcW w:w="1701" w:type="dxa"/>
            <w:vAlign w:val="center"/>
          </w:tcPr>
          <w:p w:rsidR="00CE5B6C" w:rsidRPr="006B02C1" w:rsidRDefault="00CE5B6C" w:rsidP="00581178">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 xml:space="preserve">Основное мероприятие, ведомственная целевая программа, региональный проект (элемент </w:t>
            </w:r>
            <w:proofErr w:type="spellStart"/>
            <w:r w:rsidRPr="006B02C1">
              <w:rPr>
                <w:sz w:val="20"/>
                <w:szCs w:val="20"/>
                <w:lang w:eastAsia="ru-RU"/>
              </w:rPr>
              <w:t>непрограммного</w:t>
            </w:r>
            <w:proofErr w:type="spellEnd"/>
            <w:r w:rsidRPr="006B02C1">
              <w:rPr>
                <w:sz w:val="20"/>
                <w:szCs w:val="20"/>
                <w:lang w:eastAsia="ru-RU"/>
              </w:rPr>
              <w:t xml:space="preserve"> направления деятельности)</w:t>
            </w:r>
          </w:p>
        </w:tc>
        <w:tc>
          <w:tcPr>
            <w:tcW w:w="1418" w:type="dxa"/>
            <w:vMerge/>
            <w:vAlign w:val="center"/>
          </w:tcPr>
          <w:p w:rsidR="00CE5B6C" w:rsidRPr="003E13BC" w:rsidRDefault="00CE5B6C" w:rsidP="00440321">
            <w:pPr>
              <w:pStyle w:val="ConsPlusTitle"/>
              <w:jc w:val="center"/>
              <w:rPr>
                <w:rFonts w:ascii="Times New Roman" w:hAnsi="Times New Roman" w:cs="Times New Roman"/>
                <w:b w:val="0"/>
                <w:sz w:val="20"/>
                <w:szCs w:val="20"/>
              </w:rPr>
            </w:pPr>
          </w:p>
        </w:tc>
        <w:tc>
          <w:tcPr>
            <w:tcW w:w="2551" w:type="dxa"/>
            <w:vMerge/>
            <w:vAlign w:val="center"/>
          </w:tcPr>
          <w:p w:rsidR="00CE5B6C" w:rsidRPr="003E13BC" w:rsidRDefault="00CE5B6C" w:rsidP="00440321">
            <w:pPr>
              <w:pStyle w:val="ConsPlusTitle"/>
              <w:jc w:val="center"/>
              <w:rPr>
                <w:rFonts w:ascii="Times New Roman" w:hAnsi="Times New Roman" w:cs="Times New Roman"/>
                <w:b w:val="0"/>
                <w:sz w:val="18"/>
                <w:szCs w:val="18"/>
              </w:rPr>
            </w:pPr>
          </w:p>
        </w:tc>
        <w:tc>
          <w:tcPr>
            <w:tcW w:w="7230" w:type="dxa"/>
            <w:vMerge/>
            <w:vAlign w:val="center"/>
          </w:tcPr>
          <w:p w:rsidR="00CE5B6C" w:rsidRPr="003E13BC" w:rsidRDefault="00CE5B6C" w:rsidP="00440321">
            <w:pPr>
              <w:pStyle w:val="ConsPlusTitle"/>
              <w:jc w:val="center"/>
              <w:rPr>
                <w:rFonts w:ascii="Times New Roman" w:hAnsi="Times New Roman" w:cs="Times New Roman"/>
                <w:b w:val="0"/>
                <w:sz w:val="18"/>
                <w:szCs w:val="18"/>
              </w:rPr>
            </w:pPr>
          </w:p>
        </w:tc>
      </w:tr>
      <w:tr w:rsidR="00440321" w:rsidRPr="003E13BC" w:rsidTr="000478D3">
        <w:tc>
          <w:tcPr>
            <w:tcW w:w="992"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230"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0478D3">
        <w:tc>
          <w:tcPr>
            <w:tcW w:w="992"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230"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0478D3">
        <w:tc>
          <w:tcPr>
            <w:tcW w:w="992"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0478D3">
        <w:tc>
          <w:tcPr>
            <w:tcW w:w="992"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w:t>
            </w:r>
          </w:p>
        </w:tc>
        <w:tc>
          <w:tcPr>
            <w:tcW w:w="723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0478D3">
        <w:tc>
          <w:tcPr>
            <w:tcW w:w="992"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1134"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F42D4" w:rsidRPr="003E13BC" w:rsidTr="000478D3">
        <w:tc>
          <w:tcPr>
            <w:tcW w:w="992"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23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0478D3">
        <w:tc>
          <w:tcPr>
            <w:tcW w:w="992"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0478D3">
        <w:tc>
          <w:tcPr>
            <w:tcW w:w="992"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A60319" w:rsidRPr="003E13BC" w:rsidRDefault="00CE5B6C" w:rsidP="00CE5B6C">
            <w:pPr>
              <w:pStyle w:val="ConsPlusTitle"/>
              <w:jc w:val="both"/>
              <w:rPr>
                <w:rFonts w:ascii="Times New Roman" w:hAnsi="Times New Roman" w:cs="Times New Roman"/>
                <w:b w:val="0"/>
                <w:sz w:val="18"/>
                <w:szCs w:val="18"/>
              </w:rPr>
            </w:pPr>
            <w:r w:rsidRPr="00CE5B6C">
              <w:rPr>
                <w:rFonts w:ascii="Times New Roman" w:hAnsi="Times New Roman" w:cs="Times New Roman"/>
                <w:b w:val="0"/>
                <w:sz w:val="18"/>
                <w:szCs w:val="18"/>
              </w:rPr>
              <w:t>Основное мероприятие «Обеспечение пожарного автомобиля»</w:t>
            </w:r>
          </w:p>
        </w:tc>
        <w:tc>
          <w:tcPr>
            <w:tcW w:w="7230"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CE5B6C" w:rsidRPr="00CE5B6C">
              <w:rPr>
                <w:rFonts w:ascii="Times New Roman" w:hAnsi="Times New Roman" w:cs="Times New Roman"/>
                <w:b w:val="0"/>
                <w:sz w:val="18"/>
                <w:szCs w:val="18"/>
              </w:rPr>
              <w:t>«Обеспечение пожарного автомобиля»</w:t>
            </w:r>
            <w:r w:rsidRPr="003E13BC">
              <w:rPr>
                <w:rFonts w:ascii="Times New Roman" w:hAnsi="Times New Roman" w:cs="Times New Roman"/>
                <w:b w:val="0"/>
                <w:sz w:val="18"/>
                <w:szCs w:val="18"/>
              </w:rPr>
              <w:t>.</w:t>
            </w:r>
          </w:p>
        </w:tc>
      </w:tr>
      <w:tr w:rsidR="00A60319" w:rsidRPr="003E13BC" w:rsidTr="000478D3">
        <w:tc>
          <w:tcPr>
            <w:tcW w:w="992"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0478D3">
        <w:tc>
          <w:tcPr>
            <w:tcW w:w="992"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418"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1711B9" w:rsidRPr="00825E37" w:rsidRDefault="001711B9" w:rsidP="00CE5B6C">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 xml:space="preserve">Основное мероприятие «Финансирование и обслуживание пожарного оборудования, пожарных гидрантов» </w:t>
            </w:r>
          </w:p>
        </w:tc>
        <w:tc>
          <w:tcPr>
            <w:tcW w:w="7230" w:type="dxa"/>
          </w:tcPr>
          <w:p w:rsidR="001711B9" w:rsidRPr="003E13BC" w:rsidRDefault="001711B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B25D3">
              <w:rPr>
                <w:rFonts w:ascii="Times New Roman" w:hAnsi="Times New Roman" w:cs="Times New Roman"/>
                <w:b w:val="0"/>
                <w:sz w:val="18"/>
                <w:szCs w:val="18"/>
              </w:rPr>
              <w:t>«Финансирование и обслуживание пожарного оборудования, пожарных гидрантов»</w:t>
            </w:r>
          </w:p>
        </w:tc>
      </w:tr>
      <w:tr w:rsidR="001711B9" w:rsidRPr="003E13BC" w:rsidTr="000478D3">
        <w:tc>
          <w:tcPr>
            <w:tcW w:w="992"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10</w:t>
            </w:r>
          </w:p>
        </w:tc>
        <w:tc>
          <w:tcPr>
            <w:tcW w:w="1134"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05</w:t>
            </w:r>
          </w:p>
        </w:tc>
        <w:tc>
          <w:tcPr>
            <w:tcW w:w="1418"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551" w:type="dxa"/>
          </w:tcPr>
          <w:p w:rsidR="001711B9" w:rsidRPr="007D2168" w:rsidRDefault="001711B9" w:rsidP="00CE5B6C">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Реализация направлений расходов основного </w:t>
            </w:r>
            <w:r w:rsidRPr="007D2168">
              <w:rPr>
                <w:rFonts w:ascii="Times New Roman" w:hAnsi="Times New Roman" w:cs="Times New Roman"/>
                <w:b w:val="0"/>
                <w:sz w:val="18"/>
                <w:szCs w:val="18"/>
              </w:rPr>
              <w:lastRenderedPageBreak/>
              <w:t xml:space="preserve">мероприятия, подпрограммы муниципальной программы, а также непрограммных направлений </w:t>
            </w:r>
          </w:p>
        </w:tc>
        <w:tc>
          <w:tcPr>
            <w:tcW w:w="7230" w:type="dxa"/>
          </w:tcPr>
          <w:p w:rsidR="001711B9" w:rsidRPr="007D2168" w:rsidRDefault="001711B9" w:rsidP="001D20F9">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w:t>
            </w:r>
            <w:r w:rsidRPr="007D2168">
              <w:rPr>
                <w:rFonts w:ascii="Times New Roman" w:hAnsi="Times New Roman" w:cs="Times New Roman"/>
                <w:b w:val="0"/>
                <w:sz w:val="18"/>
                <w:szCs w:val="18"/>
              </w:rPr>
              <w:lastRenderedPageBreak/>
              <w:t>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lastRenderedPageBreak/>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7D2168">
              <w:rPr>
                <w:rFonts w:ascii="Times New Roman" w:hAnsi="Times New Roman" w:cs="Times New Roman"/>
                <w:b w:val="0"/>
                <w:sz w:val="18"/>
                <w:szCs w:val="18"/>
              </w:rPr>
              <w:t>Батаминском</w:t>
            </w:r>
            <w:proofErr w:type="spellEnd"/>
            <w:r w:rsidRPr="007D2168">
              <w:rPr>
                <w:rFonts w:ascii="Times New Roman" w:hAnsi="Times New Roman" w:cs="Times New Roman"/>
                <w:b w:val="0"/>
                <w:sz w:val="18"/>
                <w:szCs w:val="18"/>
              </w:rPr>
              <w:t xml:space="preserve"> муниципальном образовании»</w:t>
            </w:r>
          </w:p>
        </w:tc>
        <w:tc>
          <w:tcPr>
            <w:tcW w:w="723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7D2168">
              <w:rPr>
                <w:rFonts w:ascii="Times New Roman" w:hAnsi="Times New Roman" w:cs="Times New Roman"/>
                <w:b w:val="0"/>
                <w:sz w:val="18"/>
                <w:szCs w:val="18"/>
              </w:rPr>
              <w:t>Батаминском</w:t>
            </w:r>
            <w:proofErr w:type="spellEnd"/>
            <w:r w:rsidRPr="007D2168">
              <w:rPr>
                <w:rFonts w:ascii="Times New Roman" w:hAnsi="Times New Roman" w:cs="Times New Roman"/>
                <w:b w:val="0"/>
                <w:sz w:val="18"/>
                <w:szCs w:val="18"/>
              </w:rPr>
              <w:t xml:space="preserve"> муниципальном образовании».</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01</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Основное мероприятие «Организация </w:t>
            </w:r>
            <w:proofErr w:type="spellStart"/>
            <w:r w:rsidRPr="007D2168">
              <w:rPr>
                <w:rFonts w:ascii="Times New Roman" w:hAnsi="Times New Roman" w:cs="Times New Roman"/>
                <w:b w:val="0"/>
                <w:sz w:val="18"/>
                <w:szCs w:val="18"/>
              </w:rPr>
              <w:t>физкультурно</w:t>
            </w:r>
            <w:proofErr w:type="spellEnd"/>
            <w:r w:rsidRPr="007D2168">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p>
        </w:tc>
        <w:tc>
          <w:tcPr>
            <w:tcW w:w="723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«Организация </w:t>
            </w:r>
            <w:proofErr w:type="spellStart"/>
            <w:r w:rsidRPr="007D2168">
              <w:rPr>
                <w:rFonts w:ascii="Times New Roman" w:hAnsi="Times New Roman" w:cs="Times New Roman"/>
                <w:b w:val="0"/>
                <w:sz w:val="18"/>
                <w:szCs w:val="18"/>
              </w:rPr>
              <w:t>физкультурно</w:t>
            </w:r>
            <w:proofErr w:type="spellEnd"/>
            <w:r w:rsidRPr="007D2168">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01</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551" w:type="dxa"/>
          </w:tcPr>
          <w:p w:rsidR="001711B9" w:rsidRPr="007D2168" w:rsidRDefault="001711B9" w:rsidP="002A3D43">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02</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Основное мероприятие «Развитие материально-технической базы»</w:t>
            </w:r>
          </w:p>
        </w:tc>
        <w:tc>
          <w:tcPr>
            <w:tcW w:w="7230" w:type="dxa"/>
          </w:tcPr>
          <w:p w:rsidR="001711B9" w:rsidRPr="003E13BC" w:rsidRDefault="001711B9"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02</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55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7D2168">
              <w:rPr>
                <w:rFonts w:ascii="Times New Roman" w:hAnsi="Times New Roman" w:cs="Times New Roman"/>
                <w:b w:val="0"/>
                <w:sz w:val="18"/>
                <w:szCs w:val="18"/>
              </w:rPr>
              <w:lastRenderedPageBreak/>
              <w:t>направлений расходов</w:t>
            </w:r>
          </w:p>
        </w:tc>
        <w:tc>
          <w:tcPr>
            <w:tcW w:w="7230"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lastRenderedPageBreak/>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03</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Основное мероприятие «Приобретение спортивного инвентаря»</w:t>
            </w:r>
          </w:p>
        </w:tc>
        <w:tc>
          <w:tcPr>
            <w:tcW w:w="7230"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1711B9" w:rsidRPr="003E13BC" w:rsidTr="000478D3">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03</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551" w:type="dxa"/>
          </w:tcPr>
          <w:p w:rsidR="001711B9" w:rsidRPr="007D2168" w:rsidRDefault="001711B9" w:rsidP="00625A90">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1711B9" w:rsidRPr="003E13BC" w:rsidRDefault="001711B9"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r>
              <w:rPr>
                <w:rFonts w:ascii="Times New Roman" w:hAnsi="Times New Roman" w:cs="Times New Roman"/>
                <w:b w:val="0"/>
                <w:sz w:val="18"/>
                <w:szCs w:val="18"/>
              </w:rPr>
              <w:t>4</w:t>
            </w:r>
          </w:p>
        </w:tc>
        <w:tc>
          <w:tcPr>
            <w:tcW w:w="1418"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62082B" w:rsidRDefault="0062082B" w:rsidP="004644F8">
            <w:pPr>
              <w:pStyle w:val="ConsPlusTitle"/>
              <w:jc w:val="both"/>
              <w:rPr>
                <w:rFonts w:ascii="Times New Roman" w:hAnsi="Times New Roman" w:cs="Times New Roman"/>
                <w:b w:val="0"/>
                <w:sz w:val="18"/>
                <w:szCs w:val="18"/>
              </w:rPr>
            </w:pPr>
            <w:r w:rsidRPr="0062082B">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2082B">
              <w:rPr>
                <w:rFonts w:ascii="Times New Roman" w:hAnsi="Times New Roman" w:cs="Times New Roman"/>
                <w:b w:val="0"/>
                <w:sz w:val="18"/>
                <w:szCs w:val="18"/>
              </w:rPr>
              <w:t>Зиминский</w:t>
            </w:r>
            <w:proofErr w:type="spellEnd"/>
            <w:r w:rsidRPr="0062082B">
              <w:rPr>
                <w:rFonts w:ascii="Times New Roman" w:hAnsi="Times New Roman" w:cs="Times New Roman"/>
                <w:b w:val="0"/>
                <w:sz w:val="18"/>
                <w:szCs w:val="18"/>
              </w:rPr>
              <w:t xml:space="preserve"> район, </w:t>
            </w:r>
            <w:proofErr w:type="spellStart"/>
            <w:r w:rsidRPr="0062082B">
              <w:rPr>
                <w:rFonts w:ascii="Times New Roman" w:hAnsi="Times New Roman" w:cs="Times New Roman"/>
                <w:b w:val="0"/>
                <w:sz w:val="18"/>
                <w:szCs w:val="18"/>
              </w:rPr>
              <w:t>с.Батама</w:t>
            </w:r>
            <w:proofErr w:type="spellEnd"/>
            <w:r w:rsidRPr="0062082B">
              <w:rPr>
                <w:rFonts w:ascii="Times New Roman" w:hAnsi="Times New Roman" w:cs="Times New Roman"/>
                <w:b w:val="0"/>
                <w:sz w:val="18"/>
                <w:szCs w:val="18"/>
              </w:rPr>
              <w:t>,  пер. Пионерский, 18А»</w:t>
            </w:r>
          </w:p>
          <w:p w:rsidR="0062082B" w:rsidRPr="0062082B" w:rsidRDefault="0062082B" w:rsidP="004644F8">
            <w:pPr>
              <w:pStyle w:val="ConsPlusTitle"/>
              <w:jc w:val="both"/>
              <w:rPr>
                <w:rFonts w:ascii="Times New Roman" w:hAnsi="Times New Roman" w:cs="Times New Roman"/>
                <w:b w:val="0"/>
                <w:color w:val="FF0000"/>
                <w:sz w:val="18"/>
                <w:szCs w:val="18"/>
              </w:rPr>
            </w:pPr>
            <w:r w:rsidRPr="0062082B">
              <w:rPr>
                <w:rFonts w:ascii="Times New Roman" w:hAnsi="Times New Roman" w:cs="Times New Roman"/>
                <w:b w:val="0"/>
                <w:color w:val="FF0000"/>
                <w:sz w:val="18"/>
                <w:szCs w:val="18"/>
              </w:rPr>
              <w:t>(в ред. приказа №26 от 17.02.2025 г.)</w:t>
            </w:r>
          </w:p>
        </w:tc>
        <w:tc>
          <w:tcPr>
            <w:tcW w:w="7230" w:type="dxa"/>
          </w:tcPr>
          <w:p w:rsidR="0062082B" w:rsidRPr="003E13BC" w:rsidRDefault="0062082B" w:rsidP="004644F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2082B">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2082B">
              <w:rPr>
                <w:rFonts w:ascii="Times New Roman" w:hAnsi="Times New Roman" w:cs="Times New Roman"/>
                <w:b w:val="0"/>
                <w:sz w:val="18"/>
                <w:szCs w:val="18"/>
              </w:rPr>
              <w:t>Зиминский</w:t>
            </w:r>
            <w:proofErr w:type="spellEnd"/>
            <w:r w:rsidRPr="0062082B">
              <w:rPr>
                <w:rFonts w:ascii="Times New Roman" w:hAnsi="Times New Roman" w:cs="Times New Roman"/>
                <w:b w:val="0"/>
                <w:sz w:val="18"/>
                <w:szCs w:val="18"/>
              </w:rPr>
              <w:t xml:space="preserve"> район, </w:t>
            </w:r>
            <w:proofErr w:type="spellStart"/>
            <w:r w:rsidRPr="0062082B">
              <w:rPr>
                <w:rFonts w:ascii="Times New Roman" w:hAnsi="Times New Roman" w:cs="Times New Roman"/>
                <w:b w:val="0"/>
                <w:sz w:val="18"/>
                <w:szCs w:val="18"/>
              </w:rPr>
              <w:t>с.Батама</w:t>
            </w:r>
            <w:proofErr w:type="spellEnd"/>
            <w:r w:rsidRPr="0062082B">
              <w:rPr>
                <w:rFonts w:ascii="Times New Roman" w:hAnsi="Times New Roman" w:cs="Times New Roman"/>
                <w:b w:val="0"/>
                <w:sz w:val="18"/>
                <w:szCs w:val="18"/>
              </w:rPr>
              <w:t>,  пер. Пионерский, 18А»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r>
              <w:rPr>
                <w:rFonts w:ascii="Times New Roman" w:hAnsi="Times New Roman" w:cs="Times New Roman"/>
                <w:b w:val="0"/>
                <w:sz w:val="18"/>
                <w:szCs w:val="18"/>
              </w:rPr>
              <w:t>4</w:t>
            </w:r>
          </w:p>
        </w:tc>
        <w:tc>
          <w:tcPr>
            <w:tcW w:w="1418" w:type="dxa"/>
            <w:vAlign w:val="center"/>
          </w:tcPr>
          <w:p w:rsidR="0062082B" w:rsidRPr="007D2168" w:rsidRDefault="0062082B" w:rsidP="004644F8">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551" w:type="dxa"/>
          </w:tcPr>
          <w:p w:rsidR="0062082B" w:rsidRPr="007D2168" w:rsidRDefault="0062082B" w:rsidP="004644F8">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62082B">
              <w:rPr>
                <w:rFonts w:ascii="Times New Roman" w:hAnsi="Times New Roman" w:cs="Times New Roman"/>
                <w:b w:val="0"/>
                <w:color w:val="FF0000"/>
                <w:sz w:val="18"/>
                <w:szCs w:val="18"/>
              </w:rPr>
              <w:t>(в ред. приказа №26 от 17.02.2025 г.)</w:t>
            </w:r>
          </w:p>
        </w:tc>
        <w:tc>
          <w:tcPr>
            <w:tcW w:w="7230" w:type="dxa"/>
          </w:tcPr>
          <w:p w:rsidR="0062082B" w:rsidRPr="003E13BC" w:rsidRDefault="0062082B" w:rsidP="004644F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12</w:t>
            </w:r>
          </w:p>
        </w:tc>
        <w:tc>
          <w:tcPr>
            <w:tcW w:w="1134"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418"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62082B" w:rsidRPr="007D2168" w:rsidRDefault="0062082B"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7D2168">
              <w:rPr>
                <w:rFonts w:ascii="Times New Roman" w:hAnsi="Times New Roman" w:cs="Times New Roman"/>
                <w:b w:val="0"/>
                <w:sz w:val="18"/>
                <w:szCs w:val="18"/>
              </w:rPr>
              <w:lastRenderedPageBreak/>
              <w:t>Батаминском</w:t>
            </w:r>
            <w:proofErr w:type="spellEnd"/>
            <w:r w:rsidRPr="007D2168">
              <w:rPr>
                <w:rFonts w:ascii="Times New Roman" w:hAnsi="Times New Roman" w:cs="Times New Roman"/>
                <w:b w:val="0"/>
                <w:sz w:val="18"/>
                <w:szCs w:val="18"/>
              </w:rPr>
              <w:t xml:space="preserve"> муниципальном образовании»</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62082B" w:rsidRPr="003E13BC" w:rsidTr="000478D3">
        <w:tc>
          <w:tcPr>
            <w:tcW w:w="992"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lastRenderedPageBreak/>
              <w:t>12</w:t>
            </w:r>
          </w:p>
        </w:tc>
        <w:tc>
          <w:tcPr>
            <w:tcW w:w="1134"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01</w:t>
            </w:r>
          </w:p>
        </w:tc>
        <w:tc>
          <w:tcPr>
            <w:tcW w:w="1418" w:type="dxa"/>
            <w:vAlign w:val="center"/>
          </w:tcPr>
          <w:p w:rsidR="0062082B" w:rsidRPr="007D2168" w:rsidRDefault="0062082B"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551" w:type="dxa"/>
          </w:tcPr>
          <w:p w:rsidR="0062082B" w:rsidRPr="007D2168" w:rsidRDefault="0062082B"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Основное мероприятие «Повышение эффективности охраны окружающей среды на территории </w:t>
            </w:r>
            <w:proofErr w:type="spellStart"/>
            <w:r w:rsidRPr="007D2168">
              <w:rPr>
                <w:rFonts w:ascii="Times New Roman" w:hAnsi="Times New Roman" w:cs="Times New Roman"/>
                <w:b w:val="0"/>
                <w:sz w:val="18"/>
                <w:szCs w:val="18"/>
              </w:rPr>
              <w:t>Батаминского</w:t>
            </w:r>
            <w:proofErr w:type="spellEnd"/>
            <w:r w:rsidRPr="007D2168">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825E37" w:rsidRDefault="0062082B" w:rsidP="00344EAE">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825E37" w:rsidRDefault="0062082B" w:rsidP="00CF42D4">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825E37" w:rsidRDefault="0062082B" w:rsidP="00344EAE">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825E37" w:rsidRDefault="0062082B" w:rsidP="00CF42D4">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Основное мероприятие «Обустройство территории»</w:t>
            </w:r>
          </w:p>
        </w:tc>
        <w:tc>
          <w:tcPr>
            <w:tcW w:w="7230" w:type="dxa"/>
          </w:tcPr>
          <w:p w:rsidR="0062082B" w:rsidRPr="003E13BC" w:rsidRDefault="0062082B"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825E37" w:rsidRDefault="0062082B" w:rsidP="00344EAE">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62082B" w:rsidRPr="003E13BC" w:rsidRDefault="0062082B"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825E37" w:rsidRDefault="0062082B" w:rsidP="00A60319">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 xml:space="preserve">Основное мероприятие «Уличное освещение </w:t>
            </w:r>
            <w:r w:rsidRPr="00825E37">
              <w:rPr>
                <w:rFonts w:ascii="Times New Roman" w:hAnsi="Times New Roman" w:cs="Times New Roman"/>
                <w:b w:val="0"/>
                <w:sz w:val="18"/>
                <w:szCs w:val="18"/>
              </w:rPr>
              <w:lastRenderedPageBreak/>
              <w:t>территории»</w:t>
            </w:r>
          </w:p>
        </w:tc>
        <w:tc>
          <w:tcPr>
            <w:tcW w:w="7230" w:type="dxa"/>
          </w:tcPr>
          <w:p w:rsidR="0062082B" w:rsidRPr="003E13BC" w:rsidRDefault="0062082B"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«Уличное освещение территории»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1134" w:type="dxa"/>
            <w:vAlign w:val="center"/>
          </w:tcPr>
          <w:p w:rsidR="0062082B" w:rsidRPr="003E13BC" w:rsidRDefault="0062082B"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14</w:t>
            </w:r>
          </w:p>
        </w:tc>
        <w:tc>
          <w:tcPr>
            <w:tcW w:w="1134"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FA6C6A">
            <w:pPr>
              <w:pStyle w:val="ConsPlusTitle"/>
              <w:jc w:val="both"/>
              <w:rPr>
                <w:rFonts w:ascii="Times New Roman" w:hAnsi="Times New Roman" w:cs="Times New Roman"/>
                <w:b w:val="0"/>
                <w:sz w:val="18"/>
                <w:szCs w:val="18"/>
              </w:rPr>
            </w:pPr>
            <w:r w:rsidRPr="000478D3">
              <w:rPr>
                <w:rFonts w:ascii="Times New Roman" w:hAnsi="Times New Roman" w:cs="Times New Roman"/>
                <w:b w:val="0"/>
                <w:sz w:val="18"/>
                <w:szCs w:val="18"/>
              </w:rPr>
              <w:t xml:space="preserve">Муниципальная программа «Улучшение водоснабжения </w:t>
            </w:r>
            <w:proofErr w:type="spellStart"/>
            <w:r w:rsidRPr="000478D3">
              <w:rPr>
                <w:rFonts w:ascii="Times New Roman" w:hAnsi="Times New Roman" w:cs="Times New Roman"/>
                <w:b w:val="0"/>
                <w:sz w:val="18"/>
                <w:szCs w:val="18"/>
              </w:rPr>
              <w:t>Батаминского</w:t>
            </w:r>
            <w:proofErr w:type="spellEnd"/>
            <w:r w:rsidRPr="000478D3">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FA6C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478D3">
              <w:rPr>
                <w:rFonts w:ascii="Times New Roman" w:hAnsi="Times New Roman" w:cs="Times New Roman"/>
                <w:b w:val="0"/>
                <w:sz w:val="18"/>
                <w:szCs w:val="18"/>
              </w:rPr>
              <w:t xml:space="preserve">«Улучшение водоснабжения </w:t>
            </w:r>
            <w:proofErr w:type="spellStart"/>
            <w:r w:rsidRPr="000478D3">
              <w:rPr>
                <w:rFonts w:ascii="Times New Roman" w:hAnsi="Times New Roman" w:cs="Times New Roman"/>
                <w:b w:val="0"/>
                <w:sz w:val="18"/>
                <w:szCs w:val="18"/>
              </w:rPr>
              <w:t>Батаминского</w:t>
            </w:r>
            <w:proofErr w:type="spellEnd"/>
            <w:r w:rsidRPr="000478D3">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14</w:t>
            </w:r>
          </w:p>
        </w:tc>
        <w:tc>
          <w:tcPr>
            <w:tcW w:w="1134"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0478D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A60319">
            <w:pPr>
              <w:pStyle w:val="ConsPlusTitle"/>
              <w:jc w:val="both"/>
              <w:rPr>
                <w:rFonts w:ascii="Times New Roman" w:hAnsi="Times New Roman" w:cs="Times New Roman"/>
                <w:b w:val="0"/>
                <w:sz w:val="18"/>
                <w:szCs w:val="18"/>
              </w:rPr>
            </w:pPr>
            <w:r w:rsidRPr="000478D3">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0478D3">
              <w:rPr>
                <w:rFonts w:ascii="Times New Roman" w:hAnsi="Times New Roman" w:cs="Times New Roman"/>
                <w:b w:val="0"/>
                <w:sz w:val="18"/>
                <w:szCs w:val="18"/>
              </w:rPr>
              <w:t>водоколонками</w:t>
            </w:r>
            <w:proofErr w:type="spellEnd"/>
            <w:r w:rsidRPr="000478D3">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0478D3">
              <w:rPr>
                <w:rFonts w:ascii="Times New Roman" w:hAnsi="Times New Roman" w:cs="Times New Roman"/>
                <w:b w:val="0"/>
                <w:sz w:val="18"/>
                <w:szCs w:val="18"/>
              </w:rPr>
              <w:t>Зиминский</w:t>
            </w:r>
            <w:proofErr w:type="spellEnd"/>
            <w:r w:rsidRPr="000478D3">
              <w:rPr>
                <w:rFonts w:ascii="Times New Roman" w:hAnsi="Times New Roman" w:cs="Times New Roman"/>
                <w:b w:val="0"/>
                <w:sz w:val="18"/>
                <w:szCs w:val="18"/>
              </w:rPr>
              <w:t xml:space="preserve"> район, село </w:t>
            </w:r>
            <w:proofErr w:type="spellStart"/>
            <w:r w:rsidRPr="000478D3">
              <w:rPr>
                <w:rFonts w:ascii="Times New Roman" w:hAnsi="Times New Roman" w:cs="Times New Roman"/>
                <w:b w:val="0"/>
                <w:sz w:val="18"/>
                <w:szCs w:val="18"/>
              </w:rPr>
              <w:t>Сологубово</w:t>
            </w:r>
            <w:proofErr w:type="spellEnd"/>
            <w:r w:rsidRPr="000478D3">
              <w:rPr>
                <w:rFonts w:ascii="Times New Roman" w:hAnsi="Times New Roman" w:cs="Times New Roman"/>
                <w:b w:val="0"/>
                <w:sz w:val="18"/>
                <w:szCs w:val="18"/>
              </w:rPr>
              <w:t>, ул. Школьная, Солнечная»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FA6C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478D3">
              <w:rPr>
                <w:rFonts w:ascii="Times New Roman" w:hAnsi="Times New Roman" w:cs="Times New Roman"/>
                <w:b w:val="0"/>
                <w:sz w:val="18"/>
                <w:szCs w:val="18"/>
              </w:rPr>
              <w:t xml:space="preserve">«Капитальный ремонт водовода с разводящими узлами, </w:t>
            </w:r>
            <w:proofErr w:type="spellStart"/>
            <w:r w:rsidRPr="000478D3">
              <w:rPr>
                <w:rFonts w:ascii="Times New Roman" w:hAnsi="Times New Roman" w:cs="Times New Roman"/>
                <w:b w:val="0"/>
                <w:sz w:val="18"/>
                <w:szCs w:val="18"/>
              </w:rPr>
              <w:t>водоколонками</w:t>
            </w:r>
            <w:proofErr w:type="spellEnd"/>
            <w:r w:rsidRPr="000478D3">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0478D3">
              <w:rPr>
                <w:rFonts w:ascii="Times New Roman" w:hAnsi="Times New Roman" w:cs="Times New Roman"/>
                <w:b w:val="0"/>
                <w:sz w:val="18"/>
                <w:szCs w:val="18"/>
              </w:rPr>
              <w:t>Зиминский</w:t>
            </w:r>
            <w:proofErr w:type="spellEnd"/>
            <w:r w:rsidRPr="000478D3">
              <w:rPr>
                <w:rFonts w:ascii="Times New Roman" w:hAnsi="Times New Roman" w:cs="Times New Roman"/>
                <w:b w:val="0"/>
                <w:sz w:val="18"/>
                <w:szCs w:val="18"/>
              </w:rPr>
              <w:t xml:space="preserve"> район, село </w:t>
            </w:r>
            <w:proofErr w:type="spellStart"/>
            <w:r w:rsidRPr="000478D3">
              <w:rPr>
                <w:rFonts w:ascii="Times New Roman" w:hAnsi="Times New Roman" w:cs="Times New Roman"/>
                <w:b w:val="0"/>
                <w:sz w:val="18"/>
                <w:szCs w:val="18"/>
              </w:rPr>
              <w:t>Сологубово</w:t>
            </w:r>
            <w:proofErr w:type="spellEnd"/>
            <w:r w:rsidRPr="000478D3">
              <w:rPr>
                <w:rFonts w:ascii="Times New Roman" w:hAnsi="Times New Roman" w:cs="Times New Roman"/>
                <w:b w:val="0"/>
                <w:sz w:val="18"/>
                <w:szCs w:val="18"/>
              </w:rPr>
              <w:t>, ул. Школьная, Солнечная»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14</w:t>
            </w:r>
          </w:p>
        </w:tc>
        <w:tc>
          <w:tcPr>
            <w:tcW w:w="1134"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Default="0062082B" w:rsidP="00FA6C6A">
            <w:pPr>
              <w:pStyle w:val="ConsPlusTitle"/>
              <w:jc w:val="center"/>
              <w:rPr>
                <w:rFonts w:ascii="Times New Roman" w:hAnsi="Times New Roman" w:cs="Times New Roman"/>
                <w:b w:val="0"/>
                <w:sz w:val="18"/>
                <w:szCs w:val="18"/>
              </w:rPr>
            </w:pPr>
            <w:r w:rsidRPr="00FA6C6A">
              <w:rPr>
                <w:rFonts w:ascii="Times New Roman" w:hAnsi="Times New Roman" w:cs="Times New Roman"/>
                <w:b w:val="0"/>
                <w:sz w:val="18"/>
                <w:szCs w:val="18"/>
              </w:rPr>
              <w:t>S2220</w:t>
            </w:r>
          </w:p>
        </w:tc>
        <w:tc>
          <w:tcPr>
            <w:tcW w:w="2551" w:type="dxa"/>
          </w:tcPr>
          <w:p w:rsidR="0062082B" w:rsidRPr="000478D3" w:rsidRDefault="0062082B" w:rsidP="00A60319">
            <w:pPr>
              <w:pStyle w:val="ConsPlusTitle"/>
              <w:jc w:val="both"/>
              <w:rPr>
                <w:rFonts w:ascii="Times New Roman" w:hAnsi="Times New Roman" w:cs="Times New Roman"/>
                <w:b w:val="0"/>
                <w:sz w:val="18"/>
                <w:szCs w:val="18"/>
              </w:rPr>
            </w:pPr>
            <w:r w:rsidRPr="00FA6C6A">
              <w:rPr>
                <w:rFonts w:ascii="Times New Roman" w:hAnsi="Times New Roman" w:cs="Times New Roman"/>
                <w:b w:val="0"/>
                <w:sz w:val="18"/>
                <w:szCs w:val="18"/>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w:t>
            </w:r>
            <w:r w:rsidRPr="00FA6C6A">
              <w:rPr>
                <w:rFonts w:ascii="Times New Roman" w:hAnsi="Times New Roman" w:cs="Times New Roman"/>
                <w:b w:val="0"/>
                <w:sz w:val="18"/>
                <w:szCs w:val="18"/>
              </w:rPr>
              <w:lastRenderedPageBreak/>
              <w:t>модернизации систем коммунальной инфраструктуры, которые находятся или будут находиться в муниципальной собственности</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FA6C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w:t>
            </w:r>
            <w:r w:rsidRPr="00FA6C6A">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A6C6A">
              <w:rPr>
                <w:rFonts w:ascii="Times New Roman" w:hAnsi="Times New Roman" w:cs="Times New Roman"/>
                <w:b w:val="0"/>
                <w:sz w:val="18"/>
                <w:szCs w:val="18"/>
              </w:rPr>
              <w:t xml:space="preserve">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16</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A35505">
            <w:pPr>
              <w:pStyle w:val="ConsPlusTitle"/>
              <w:jc w:val="both"/>
              <w:rPr>
                <w:rFonts w:ascii="Times New Roman" w:hAnsi="Times New Roman" w:cs="Times New Roman"/>
                <w:b w:val="0"/>
                <w:sz w:val="18"/>
                <w:szCs w:val="18"/>
              </w:rPr>
            </w:pPr>
            <w:r w:rsidRPr="00191238">
              <w:rPr>
                <w:rFonts w:ascii="Times New Roman" w:hAnsi="Times New Roman" w:cs="Times New Roman"/>
                <w:b w:val="0"/>
                <w:sz w:val="18"/>
                <w:szCs w:val="18"/>
              </w:rPr>
              <w:t xml:space="preserve">Муниципальная программа «Укрепление материально-технической базы МКУК «КДЦ </w:t>
            </w:r>
            <w:proofErr w:type="spellStart"/>
            <w:r w:rsidRPr="00191238">
              <w:rPr>
                <w:rFonts w:ascii="Times New Roman" w:hAnsi="Times New Roman" w:cs="Times New Roman"/>
                <w:b w:val="0"/>
                <w:sz w:val="18"/>
                <w:szCs w:val="18"/>
              </w:rPr>
              <w:t>Батаминского</w:t>
            </w:r>
            <w:proofErr w:type="spellEnd"/>
            <w:r w:rsidRPr="00191238">
              <w:rPr>
                <w:rFonts w:ascii="Times New Roman" w:hAnsi="Times New Roman" w:cs="Times New Roman"/>
                <w:b w:val="0"/>
                <w:sz w:val="18"/>
                <w:szCs w:val="18"/>
              </w:rPr>
              <w:t xml:space="preserve"> МО»»</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w:t>
            </w:r>
            <w:r>
              <w:rPr>
                <w:rFonts w:ascii="Times New Roman" w:hAnsi="Times New Roman" w:cs="Times New Roman"/>
                <w:b w:val="0"/>
                <w:color w:val="FF0000"/>
                <w:sz w:val="18"/>
                <w:szCs w:val="18"/>
              </w:rPr>
              <w:t>12</w:t>
            </w:r>
            <w:r w:rsidRPr="00FA6C6A">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04.02</w:t>
            </w:r>
            <w:r w:rsidRPr="00FA6C6A">
              <w:rPr>
                <w:rFonts w:ascii="Times New Roman" w:hAnsi="Times New Roman" w:cs="Times New Roman"/>
                <w:b w:val="0"/>
                <w:color w:val="FF0000"/>
                <w:sz w:val="18"/>
                <w:szCs w:val="18"/>
              </w:rPr>
              <w:t>.25)</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91238">
              <w:rPr>
                <w:rFonts w:ascii="Times New Roman" w:hAnsi="Times New Roman" w:cs="Times New Roman"/>
                <w:b w:val="0"/>
                <w:sz w:val="18"/>
                <w:szCs w:val="18"/>
              </w:rPr>
              <w:t xml:space="preserve">«Укрепление материально-технической базы МКУК «КДЦ </w:t>
            </w:r>
            <w:proofErr w:type="spellStart"/>
            <w:r w:rsidRPr="00191238">
              <w:rPr>
                <w:rFonts w:ascii="Times New Roman" w:hAnsi="Times New Roman" w:cs="Times New Roman"/>
                <w:b w:val="0"/>
                <w:sz w:val="18"/>
                <w:szCs w:val="18"/>
              </w:rPr>
              <w:t>Батаминского</w:t>
            </w:r>
            <w:proofErr w:type="spellEnd"/>
            <w:r w:rsidRPr="00191238">
              <w:rPr>
                <w:rFonts w:ascii="Times New Roman" w:hAnsi="Times New Roman" w:cs="Times New Roman"/>
                <w:b w:val="0"/>
                <w:sz w:val="18"/>
                <w:szCs w:val="18"/>
              </w:rPr>
              <w:t xml:space="preserve"> МО»»</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16</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D8479F">
            <w:pPr>
              <w:pStyle w:val="ConsPlusTitle"/>
              <w:jc w:val="both"/>
              <w:rPr>
                <w:rFonts w:ascii="Times New Roman" w:hAnsi="Times New Roman" w:cs="Times New Roman"/>
                <w:b w:val="0"/>
                <w:sz w:val="18"/>
                <w:szCs w:val="18"/>
              </w:rPr>
            </w:pPr>
            <w:r w:rsidRPr="00191238">
              <w:rPr>
                <w:rFonts w:ascii="Times New Roman" w:hAnsi="Times New Roman" w:cs="Times New Roman"/>
                <w:b w:val="0"/>
                <w:sz w:val="18"/>
                <w:szCs w:val="18"/>
              </w:rPr>
              <w:t xml:space="preserve">Основное мероприятие «Развитие и укрепление </w:t>
            </w:r>
            <w:proofErr w:type="spellStart"/>
            <w:r w:rsidRPr="00191238">
              <w:rPr>
                <w:rFonts w:ascii="Times New Roman" w:hAnsi="Times New Roman" w:cs="Times New Roman"/>
                <w:b w:val="0"/>
                <w:sz w:val="18"/>
                <w:szCs w:val="18"/>
              </w:rPr>
              <w:t>материльно-технической</w:t>
            </w:r>
            <w:proofErr w:type="spellEnd"/>
            <w:r w:rsidRPr="00191238">
              <w:rPr>
                <w:rFonts w:ascii="Times New Roman" w:hAnsi="Times New Roman" w:cs="Times New Roman"/>
                <w:b w:val="0"/>
                <w:sz w:val="18"/>
                <w:szCs w:val="18"/>
              </w:rPr>
              <w:t xml:space="preserve"> базы муниципальных учреждений культуры»</w:t>
            </w:r>
            <w:r w:rsidRPr="00FA6C6A">
              <w:rPr>
                <w:rFonts w:ascii="Times New Roman" w:hAnsi="Times New Roman" w:cs="Times New Roman"/>
                <w:b w:val="0"/>
                <w:color w:val="FF0000"/>
                <w:sz w:val="18"/>
                <w:szCs w:val="18"/>
              </w:rPr>
              <w:t xml:space="preserve"> (пр. №</w:t>
            </w:r>
            <w:r>
              <w:rPr>
                <w:rFonts w:ascii="Times New Roman" w:hAnsi="Times New Roman" w:cs="Times New Roman"/>
                <w:b w:val="0"/>
                <w:color w:val="FF0000"/>
                <w:sz w:val="18"/>
                <w:szCs w:val="18"/>
              </w:rPr>
              <w:t>12</w:t>
            </w:r>
            <w:r w:rsidRPr="00FA6C6A">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04.02</w:t>
            </w:r>
            <w:r w:rsidRPr="00FA6C6A">
              <w:rPr>
                <w:rFonts w:ascii="Times New Roman" w:hAnsi="Times New Roman" w:cs="Times New Roman"/>
                <w:b w:val="0"/>
                <w:color w:val="FF0000"/>
                <w:sz w:val="18"/>
                <w:szCs w:val="18"/>
              </w:rPr>
              <w:t>.25)</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91238">
              <w:rPr>
                <w:rFonts w:ascii="Times New Roman" w:hAnsi="Times New Roman" w:cs="Times New Roman"/>
                <w:b w:val="0"/>
                <w:sz w:val="18"/>
                <w:szCs w:val="18"/>
              </w:rPr>
              <w:t xml:space="preserve">«Развитие и укрепление </w:t>
            </w:r>
            <w:proofErr w:type="spellStart"/>
            <w:r w:rsidRPr="00191238">
              <w:rPr>
                <w:rFonts w:ascii="Times New Roman" w:hAnsi="Times New Roman" w:cs="Times New Roman"/>
                <w:b w:val="0"/>
                <w:sz w:val="18"/>
                <w:szCs w:val="18"/>
              </w:rPr>
              <w:t>материльно-технической</w:t>
            </w:r>
            <w:proofErr w:type="spellEnd"/>
            <w:r w:rsidRPr="00191238">
              <w:rPr>
                <w:rFonts w:ascii="Times New Roman" w:hAnsi="Times New Roman" w:cs="Times New Roman"/>
                <w:b w:val="0"/>
                <w:sz w:val="18"/>
                <w:szCs w:val="18"/>
              </w:rPr>
              <w:t xml:space="preserve"> базы муниципальных учреждений культуры»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B3145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16</w:t>
            </w:r>
          </w:p>
        </w:tc>
        <w:tc>
          <w:tcPr>
            <w:tcW w:w="1134" w:type="dxa"/>
            <w:vAlign w:val="center"/>
          </w:tcPr>
          <w:p w:rsidR="0062082B" w:rsidRPr="003E13BC" w:rsidRDefault="0062082B" w:rsidP="00B3145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B3145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5A19DE" w:rsidRDefault="0062082B" w:rsidP="00B3145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L</w:t>
            </w:r>
            <w:r>
              <w:rPr>
                <w:rFonts w:ascii="Times New Roman" w:hAnsi="Times New Roman" w:cs="Times New Roman"/>
                <w:b w:val="0"/>
                <w:sz w:val="18"/>
                <w:szCs w:val="18"/>
              </w:rPr>
              <w:t>519Б</w:t>
            </w:r>
          </w:p>
        </w:tc>
        <w:tc>
          <w:tcPr>
            <w:tcW w:w="2551" w:type="dxa"/>
          </w:tcPr>
          <w:p w:rsidR="0062082B" w:rsidRPr="003E13BC" w:rsidRDefault="0062082B" w:rsidP="00391F03">
            <w:pPr>
              <w:pStyle w:val="ConsPlusTitle"/>
              <w:jc w:val="both"/>
              <w:rPr>
                <w:rFonts w:ascii="Times New Roman" w:hAnsi="Times New Roman" w:cs="Times New Roman"/>
                <w:b w:val="0"/>
                <w:sz w:val="18"/>
                <w:szCs w:val="18"/>
              </w:rPr>
            </w:pPr>
            <w:r w:rsidRPr="005A19DE">
              <w:rPr>
                <w:rFonts w:ascii="Times New Roman" w:hAnsi="Times New Roman" w:cs="Times New Roman"/>
                <w:b w:val="0"/>
                <w:sz w:val="18"/>
                <w:szCs w:val="18"/>
              </w:rPr>
              <w:t>Государственная поддержка лучших сельских учреждений культуры</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w:t>
            </w:r>
            <w:r>
              <w:rPr>
                <w:rFonts w:ascii="Times New Roman" w:hAnsi="Times New Roman" w:cs="Times New Roman"/>
                <w:b w:val="0"/>
                <w:color w:val="FF0000"/>
                <w:sz w:val="18"/>
                <w:szCs w:val="18"/>
              </w:rPr>
              <w:t>26</w:t>
            </w:r>
            <w:r w:rsidRPr="00FA6C6A">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17.02</w:t>
            </w:r>
            <w:r w:rsidRPr="00FA6C6A">
              <w:rPr>
                <w:rFonts w:ascii="Times New Roman" w:hAnsi="Times New Roman" w:cs="Times New Roman"/>
                <w:b w:val="0"/>
                <w:color w:val="FF0000"/>
                <w:sz w:val="18"/>
                <w:szCs w:val="18"/>
              </w:rPr>
              <w:t>.25)</w:t>
            </w:r>
          </w:p>
        </w:tc>
        <w:tc>
          <w:tcPr>
            <w:tcW w:w="7230" w:type="dxa"/>
          </w:tcPr>
          <w:p w:rsidR="0062082B" w:rsidRPr="003E13BC" w:rsidRDefault="0062082B" w:rsidP="00B314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Pr>
                <w:rFonts w:ascii="Times New Roman" w:hAnsi="Times New Roman" w:cs="Times New Roman"/>
                <w:b w:val="0"/>
                <w:sz w:val="18"/>
                <w:szCs w:val="18"/>
              </w:rPr>
              <w:t>г</w:t>
            </w:r>
            <w:r w:rsidRPr="005A19DE">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5A19DE">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5A19DE">
              <w:rPr>
                <w:rFonts w:ascii="Times New Roman" w:hAnsi="Times New Roman" w:cs="Times New Roman"/>
                <w:b w:val="0"/>
                <w:sz w:val="18"/>
                <w:szCs w:val="18"/>
              </w:rPr>
              <w:t xml:space="preserve"> лучших сельских учреждений культуры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91F03" w:rsidRDefault="0062082B" w:rsidP="00D8479F">
            <w:pPr>
              <w:pStyle w:val="ConsPlusTitle"/>
              <w:jc w:val="center"/>
              <w:rPr>
                <w:rFonts w:ascii="Times New Roman" w:hAnsi="Times New Roman" w:cs="Times New Roman"/>
                <w:b w:val="0"/>
                <w:color w:val="FF0000"/>
                <w:sz w:val="18"/>
                <w:szCs w:val="18"/>
              </w:rPr>
            </w:pPr>
            <w:r w:rsidRPr="00391F03">
              <w:rPr>
                <w:rFonts w:ascii="Times New Roman" w:hAnsi="Times New Roman" w:cs="Times New Roman"/>
                <w:b w:val="0"/>
                <w:color w:val="FF0000"/>
                <w:sz w:val="18"/>
                <w:szCs w:val="18"/>
              </w:rPr>
              <w:t>16</w:t>
            </w:r>
          </w:p>
        </w:tc>
        <w:tc>
          <w:tcPr>
            <w:tcW w:w="1134" w:type="dxa"/>
            <w:vAlign w:val="center"/>
          </w:tcPr>
          <w:p w:rsidR="0062082B" w:rsidRPr="00391F03" w:rsidRDefault="0062082B" w:rsidP="00D8479F">
            <w:pPr>
              <w:pStyle w:val="ConsPlusTitle"/>
              <w:jc w:val="center"/>
              <w:rPr>
                <w:rFonts w:ascii="Times New Roman" w:hAnsi="Times New Roman" w:cs="Times New Roman"/>
                <w:b w:val="0"/>
                <w:color w:val="FF0000"/>
                <w:sz w:val="18"/>
                <w:szCs w:val="18"/>
              </w:rPr>
            </w:pPr>
            <w:r w:rsidRPr="00391F03">
              <w:rPr>
                <w:rFonts w:ascii="Times New Roman" w:hAnsi="Times New Roman" w:cs="Times New Roman"/>
                <w:b w:val="0"/>
                <w:color w:val="FF0000"/>
                <w:sz w:val="18"/>
                <w:szCs w:val="18"/>
              </w:rPr>
              <w:t>0</w:t>
            </w:r>
          </w:p>
        </w:tc>
        <w:tc>
          <w:tcPr>
            <w:tcW w:w="1701" w:type="dxa"/>
            <w:vAlign w:val="center"/>
          </w:tcPr>
          <w:p w:rsidR="0062082B" w:rsidRPr="00391F03" w:rsidRDefault="0062082B" w:rsidP="00D8479F">
            <w:pPr>
              <w:pStyle w:val="ConsPlusTitle"/>
              <w:jc w:val="center"/>
              <w:rPr>
                <w:rFonts w:ascii="Times New Roman" w:hAnsi="Times New Roman" w:cs="Times New Roman"/>
                <w:b w:val="0"/>
                <w:color w:val="FF0000"/>
                <w:sz w:val="18"/>
                <w:szCs w:val="18"/>
              </w:rPr>
            </w:pPr>
            <w:r w:rsidRPr="00391F03">
              <w:rPr>
                <w:rFonts w:ascii="Times New Roman" w:hAnsi="Times New Roman" w:cs="Times New Roman"/>
                <w:b w:val="0"/>
                <w:color w:val="FF0000"/>
                <w:sz w:val="18"/>
                <w:szCs w:val="18"/>
              </w:rPr>
              <w:t>01</w:t>
            </w:r>
          </w:p>
        </w:tc>
        <w:tc>
          <w:tcPr>
            <w:tcW w:w="1418" w:type="dxa"/>
            <w:vAlign w:val="center"/>
          </w:tcPr>
          <w:p w:rsidR="0062082B" w:rsidRPr="00391F03" w:rsidRDefault="0062082B" w:rsidP="00D8479F">
            <w:pPr>
              <w:pStyle w:val="ConsPlusTitle"/>
              <w:jc w:val="center"/>
              <w:rPr>
                <w:rFonts w:ascii="Times New Roman" w:hAnsi="Times New Roman" w:cs="Times New Roman"/>
                <w:b w:val="0"/>
                <w:color w:val="FF0000"/>
                <w:sz w:val="18"/>
                <w:szCs w:val="18"/>
              </w:rPr>
            </w:pPr>
            <w:r w:rsidRPr="00391F03">
              <w:rPr>
                <w:rFonts w:ascii="Times New Roman" w:hAnsi="Times New Roman" w:cs="Times New Roman"/>
                <w:b w:val="0"/>
                <w:color w:val="FF0000"/>
                <w:sz w:val="18"/>
                <w:szCs w:val="18"/>
              </w:rPr>
              <w:t>55195</w:t>
            </w:r>
          </w:p>
        </w:tc>
        <w:tc>
          <w:tcPr>
            <w:tcW w:w="2551" w:type="dxa"/>
          </w:tcPr>
          <w:p w:rsidR="0062082B" w:rsidRPr="00391F03" w:rsidRDefault="0062082B" w:rsidP="00D8479F">
            <w:pPr>
              <w:pStyle w:val="ConsPlusTitle"/>
              <w:jc w:val="both"/>
              <w:rPr>
                <w:rFonts w:ascii="Times New Roman" w:hAnsi="Times New Roman" w:cs="Times New Roman"/>
                <w:b w:val="0"/>
                <w:color w:val="FF0000"/>
                <w:sz w:val="18"/>
                <w:szCs w:val="18"/>
              </w:rPr>
            </w:pPr>
            <w:r w:rsidRPr="00391F03">
              <w:rPr>
                <w:rFonts w:ascii="Times New Roman" w:hAnsi="Times New Roman" w:cs="Times New Roman"/>
                <w:b w:val="0"/>
                <w:color w:val="FF0000"/>
                <w:sz w:val="18"/>
                <w:szCs w:val="18"/>
              </w:rPr>
              <w:t>Государственная поддержка лучших сельских учреждений культуры (пр. №12 от 04.02.25) ИСКЛЮЧЕНА (пр. №26 от 17.02.25)</w:t>
            </w:r>
          </w:p>
        </w:tc>
        <w:tc>
          <w:tcPr>
            <w:tcW w:w="7230" w:type="dxa"/>
          </w:tcPr>
          <w:p w:rsidR="0062082B" w:rsidRPr="00391F03" w:rsidRDefault="0062082B" w:rsidP="00D8479F">
            <w:pPr>
              <w:pStyle w:val="ConsPlusTitle"/>
              <w:jc w:val="both"/>
              <w:rPr>
                <w:rFonts w:ascii="Times New Roman" w:hAnsi="Times New Roman" w:cs="Times New Roman"/>
                <w:b w:val="0"/>
                <w:color w:val="FF0000"/>
                <w:sz w:val="18"/>
                <w:szCs w:val="18"/>
              </w:rPr>
            </w:pPr>
            <w:r w:rsidRPr="00391F03">
              <w:rPr>
                <w:rFonts w:ascii="Times New Roman" w:hAnsi="Times New Roman" w:cs="Times New Roman"/>
                <w:b w:val="0"/>
                <w:color w:val="FF0000"/>
                <w:sz w:val="18"/>
                <w:szCs w:val="18"/>
              </w:rPr>
              <w:t>По данному направлению расходов отражаются расходы местного бюджета на государственную поддержку лучших сельских учреждений культуры</w:t>
            </w:r>
          </w:p>
        </w:tc>
      </w:tr>
      <w:tr w:rsidR="0062082B" w:rsidRPr="003E13BC" w:rsidTr="000478D3">
        <w:tc>
          <w:tcPr>
            <w:tcW w:w="992" w:type="dxa"/>
            <w:vAlign w:val="center"/>
          </w:tcPr>
          <w:p w:rsidR="0062082B" w:rsidRPr="003E13BC" w:rsidRDefault="0062082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1134" w:type="dxa"/>
            <w:vAlign w:val="center"/>
          </w:tcPr>
          <w:p w:rsidR="0062082B" w:rsidRPr="003E13BC" w:rsidRDefault="0062082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F56A95">
            <w:pPr>
              <w:pStyle w:val="ConsPlusTitle"/>
              <w:jc w:val="both"/>
              <w:rPr>
                <w:rFonts w:ascii="Times New Roman" w:hAnsi="Times New Roman" w:cs="Times New Roman"/>
                <w:b w:val="0"/>
                <w:sz w:val="18"/>
                <w:szCs w:val="18"/>
              </w:rPr>
            </w:pPr>
            <w:r w:rsidRPr="00600DA1">
              <w:rPr>
                <w:rFonts w:ascii="Times New Roman" w:hAnsi="Times New Roman" w:cs="Times New Roman"/>
                <w:b w:val="0"/>
                <w:sz w:val="18"/>
                <w:szCs w:val="18"/>
              </w:rPr>
              <w:t xml:space="preserve">Муниципальная программа «Развитие культуры в </w:t>
            </w:r>
            <w:proofErr w:type="spellStart"/>
            <w:r w:rsidRPr="00600DA1">
              <w:rPr>
                <w:rFonts w:ascii="Times New Roman" w:hAnsi="Times New Roman" w:cs="Times New Roman"/>
                <w:b w:val="0"/>
                <w:sz w:val="18"/>
                <w:szCs w:val="18"/>
              </w:rPr>
              <w:t>Кимильтейском</w:t>
            </w:r>
            <w:proofErr w:type="spellEnd"/>
            <w:r w:rsidRPr="00600DA1">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FA6C6A">
              <w:rPr>
                <w:rFonts w:ascii="Times New Roman" w:hAnsi="Times New Roman" w:cs="Times New Roman"/>
                <w:b w:val="0"/>
                <w:color w:val="FF0000"/>
                <w:sz w:val="18"/>
                <w:szCs w:val="18"/>
              </w:rPr>
              <w:t xml:space="preserve"> (пр. №1 от 09.01.25)</w:t>
            </w:r>
          </w:p>
        </w:tc>
        <w:tc>
          <w:tcPr>
            <w:tcW w:w="7230" w:type="dxa"/>
          </w:tcPr>
          <w:p w:rsidR="0062082B" w:rsidRPr="003E13BC" w:rsidRDefault="0062082B"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25</w:t>
            </w:r>
          </w:p>
        </w:tc>
        <w:tc>
          <w:tcPr>
            <w:tcW w:w="1134" w:type="dxa"/>
            <w:vAlign w:val="center"/>
          </w:tcPr>
          <w:p w:rsidR="0062082B" w:rsidRPr="003E13BC" w:rsidRDefault="0062082B"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825E37" w:rsidRDefault="0062082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F56A95">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Основное мероприятие «Текущий ремонт»</w:t>
            </w:r>
            <w:r w:rsidRPr="00FA6C6A">
              <w:rPr>
                <w:rFonts w:ascii="Times New Roman" w:hAnsi="Times New Roman" w:cs="Times New Roman"/>
                <w:b w:val="0"/>
                <w:color w:val="FF0000"/>
                <w:sz w:val="18"/>
                <w:szCs w:val="18"/>
              </w:rPr>
              <w:t xml:space="preserve"> (пр. №1 от 09.01.25)</w:t>
            </w:r>
          </w:p>
        </w:tc>
        <w:tc>
          <w:tcPr>
            <w:tcW w:w="7230" w:type="dxa"/>
          </w:tcPr>
          <w:p w:rsidR="0062082B" w:rsidRPr="003E13BC" w:rsidRDefault="0062082B" w:rsidP="00816D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816D6B">
              <w:rPr>
                <w:rFonts w:ascii="Times New Roman" w:hAnsi="Times New Roman" w:cs="Times New Roman"/>
                <w:b w:val="0"/>
                <w:sz w:val="18"/>
                <w:szCs w:val="18"/>
              </w:rPr>
              <w:t>егиональн</w:t>
            </w:r>
            <w:r>
              <w:rPr>
                <w:rFonts w:ascii="Times New Roman" w:hAnsi="Times New Roman" w:cs="Times New Roman"/>
                <w:b w:val="0"/>
                <w:sz w:val="18"/>
                <w:szCs w:val="18"/>
              </w:rPr>
              <w:t xml:space="preserve">ого </w:t>
            </w:r>
            <w:r w:rsidRPr="00816D6B">
              <w:rPr>
                <w:rFonts w:ascii="Times New Roman" w:hAnsi="Times New Roman" w:cs="Times New Roman"/>
                <w:b w:val="0"/>
                <w:sz w:val="18"/>
                <w:szCs w:val="18"/>
              </w:rPr>
              <w:t>проект</w:t>
            </w:r>
            <w:r>
              <w:rPr>
                <w:rFonts w:ascii="Times New Roman" w:hAnsi="Times New Roman" w:cs="Times New Roman"/>
                <w:b w:val="0"/>
                <w:sz w:val="18"/>
                <w:szCs w:val="18"/>
              </w:rPr>
              <w:t>а</w:t>
            </w:r>
            <w:r w:rsidRPr="00816D6B">
              <w:rPr>
                <w:rFonts w:ascii="Times New Roman" w:hAnsi="Times New Roman" w:cs="Times New Roman"/>
                <w:b w:val="0"/>
                <w:sz w:val="18"/>
                <w:szCs w:val="18"/>
              </w:rPr>
              <w:t xml:space="preserve"> </w:t>
            </w:r>
            <w:r w:rsidRPr="00825E37">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62082B" w:rsidRPr="003E13BC" w:rsidTr="000478D3">
        <w:tc>
          <w:tcPr>
            <w:tcW w:w="992" w:type="dxa"/>
            <w:vAlign w:val="center"/>
          </w:tcPr>
          <w:p w:rsidR="0062082B" w:rsidRPr="003D5A77" w:rsidRDefault="0062082B" w:rsidP="0043350B">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25</w:t>
            </w:r>
          </w:p>
        </w:tc>
        <w:tc>
          <w:tcPr>
            <w:tcW w:w="1134" w:type="dxa"/>
            <w:vAlign w:val="center"/>
          </w:tcPr>
          <w:p w:rsidR="0062082B" w:rsidRPr="003D5A77" w:rsidRDefault="0062082B" w:rsidP="0043350B">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0</w:t>
            </w:r>
          </w:p>
        </w:tc>
        <w:tc>
          <w:tcPr>
            <w:tcW w:w="1701" w:type="dxa"/>
            <w:vAlign w:val="center"/>
          </w:tcPr>
          <w:p w:rsidR="0062082B" w:rsidRPr="003D5A77" w:rsidRDefault="0062082B" w:rsidP="0043350B">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02</w:t>
            </w:r>
          </w:p>
        </w:tc>
        <w:tc>
          <w:tcPr>
            <w:tcW w:w="1418" w:type="dxa"/>
            <w:vAlign w:val="center"/>
          </w:tcPr>
          <w:p w:rsidR="0062082B" w:rsidRPr="003D5A77" w:rsidRDefault="0062082B" w:rsidP="000D4D89">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7238В</w:t>
            </w:r>
          </w:p>
        </w:tc>
        <w:tc>
          <w:tcPr>
            <w:tcW w:w="2551" w:type="dxa"/>
          </w:tcPr>
          <w:p w:rsidR="0062082B" w:rsidRPr="003D5A77" w:rsidRDefault="0062082B" w:rsidP="000D4D89">
            <w:pPr>
              <w:pStyle w:val="ConsPlusTitle"/>
              <w:jc w:val="both"/>
              <w:rPr>
                <w:rFonts w:ascii="Times New Roman" w:hAnsi="Times New Roman" w:cs="Times New Roman"/>
                <w:b w:val="0"/>
                <w:sz w:val="18"/>
                <w:szCs w:val="18"/>
              </w:rPr>
            </w:pPr>
            <w:r w:rsidRPr="003D5A77">
              <w:rPr>
                <w:rFonts w:ascii="Times New Roman" w:hAnsi="Times New Roman" w:cs="Times New Roman"/>
                <w:b w:val="0"/>
                <w:sz w:val="18"/>
                <w:szCs w:val="18"/>
              </w:rPr>
              <w:t>Реализация инициативного проекта «Замена окон и входных дверей в здании Дома досуга села Перевоз, улица Молодежная 16, Зиминского района, Иркутской области»</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D5A77" w:rsidRDefault="0062082B" w:rsidP="003D5A77">
            <w:pPr>
              <w:pStyle w:val="ConsPlusTitle"/>
              <w:jc w:val="both"/>
              <w:rPr>
                <w:rFonts w:ascii="Times New Roman" w:hAnsi="Times New Roman" w:cs="Times New Roman"/>
                <w:b w:val="0"/>
                <w:sz w:val="18"/>
                <w:szCs w:val="18"/>
              </w:rPr>
            </w:pPr>
            <w:r w:rsidRPr="003D5A77">
              <w:rPr>
                <w:rFonts w:ascii="Times New Roman" w:hAnsi="Times New Roman" w:cs="Times New Roman"/>
                <w:b w:val="0"/>
                <w:sz w:val="18"/>
                <w:szCs w:val="18"/>
              </w:rPr>
              <w:t>По данному направлению расходов отражаются расходы местного бюджета на реализацию инициативного проекта «Замена окон и входных дверей в здании Дома досуга села Перевоз, улица Молодежная 16, Зиминского района, Иркутской области»</w:t>
            </w:r>
          </w:p>
        </w:tc>
      </w:tr>
      <w:tr w:rsidR="0062082B" w:rsidRPr="003E13BC" w:rsidTr="000478D3">
        <w:tc>
          <w:tcPr>
            <w:tcW w:w="992" w:type="dxa"/>
            <w:vAlign w:val="center"/>
          </w:tcPr>
          <w:p w:rsidR="0062082B" w:rsidRPr="003D5A77" w:rsidRDefault="0062082B" w:rsidP="003D5A77">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25</w:t>
            </w:r>
          </w:p>
        </w:tc>
        <w:tc>
          <w:tcPr>
            <w:tcW w:w="1134" w:type="dxa"/>
            <w:vAlign w:val="center"/>
          </w:tcPr>
          <w:p w:rsidR="0062082B" w:rsidRPr="003D5A77" w:rsidRDefault="0062082B" w:rsidP="003D5A77">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0</w:t>
            </w:r>
          </w:p>
        </w:tc>
        <w:tc>
          <w:tcPr>
            <w:tcW w:w="1701" w:type="dxa"/>
            <w:vAlign w:val="center"/>
          </w:tcPr>
          <w:p w:rsidR="0062082B" w:rsidRPr="003D5A77" w:rsidRDefault="0062082B" w:rsidP="003D5A77">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02</w:t>
            </w:r>
          </w:p>
        </w:tc>
        <w:tc>
          <w:tcPr>
            <w:tcW w:w="1418" w:type="dxa"/>
            <w:vAlign w:val="center"/>
          </w:tcPr>
          <w:p w:rsidR="0062082B" w:rsidRPr="003D5A77" w:rsidRDefault="0062082B" w:rsidP="003D5A77">
            <w:pPr>
              <w:pStyle w:val="ConsPlusTitle"/>
              <w:jc w:val="center"/>
              <w:rPr>
                <w:rFonts w:ascii="Times New Roman" w:hAnsi="Times New Roman" w:cs="Times New Roman"/>
                <w:b w:val="0"/>
                <w:sz w:val="18"/>
                <w:szCs w:val="18"/>
              </w:rPr>
            </w:pPr>
            <w:r w:rsidRPr="003D5A77">
              <w:rPr>
                <w:rFonts w:ascii="Times New Roman" w:hAnsi="Times New Roman" w:cs="Times New Roman"/>
                <w:b w:val="0"/>
                <w:sz w:val="18"/>
                <w:szCs w:val="18"/>
              </w:rPr>
              <w:t>7238Г</w:t>
            </w:r>
          </w:p>
        </w:tc>
        <w:tc>
          <w:tcPr>
            <w:tcW w:w="2551" w:type="dxa"/>
          </w:tcPr>
          <w:p w:rsidR="0062082B" w:rsidRPr="003D5A77" w:rsidRDefault="0062082B" w:rsidP="003D5A77">
            <w:pPr>
              <w:pStyle w:val="ConsPlusTitle"/>
              <w:jc w:val="both"/>
              <w:rPr>
                <w:rFonts w:ascii="Times New Roman" w:hAnsi="Times New Roman" w:cs="Times New Roman"/>
                <w:b w:val="0"/>
                <w:sz w:val="18"/>
                <w:szCs w:val="18"/>
              </w:rPr>
            </w:pPr>
            <w:r w:rsidRPr="003D5A77">
              <w:rPr>
                <w:rFonts w:ascii="Times New Roman" w:hAnsi="Times New Roman" w:cs="Times New Roman"/>
                <w:b w:val="0"/>
                <w:sz w:val="18"/>
                <w:szCs w:val="18"/>
              </w:rPr>
              <w:t>Реализация инициативного проекта «Замена кровли здания Дома досуга села Перевоз Муниципального казенного учреждения культуры «</w:t>
            </w:r>
            <w:proofErr w:type="spellStart"/>
            <w:r w:rsidRPr="003D5A77">
              <w:rPr>
                <w:rFonts w:ascii="Times New Roman" w:hAnsi="Times New Roman" w:cs="Times New Roman"/>
                <w:b w:val="0"/>
                <w:sz w:val="18"/>
                <w:szCs w:val="18"/>
              </w:rPr>
              <w:t>Культурно-досуговый</w:t>
            </w:r>
            <w:proofErr w:type="spellEnd"/>
            <w:r w:rsidRPr="003D5A77">
              <w:rPr>
                <w:rFonts w:ascii="Times New Roman" w:hAnsi="Times New Roman" w:cs="Times New Roman"/>
                <w:b w:val="0"/>
                <w:sz w:val="18"/>
                <w:szCs w:val="18"/>
              </w:rPr>
              <w:t xml:space="preserve"> центр </w:t>
            </w:r>
            <w:proofErr w:type="spellStart"/>
            <w:r w:rsidRPr="003D5A77">
              <w:rPr>
                <w:rFonts w:ascii="Times New Roman" w:hAnsi="Times New Roman" w:cs="Times New Roman"/>
                <w:b w:val="0"/>
                <w:sz w:val="18"/>
                <w:szCs w:val="18"/>
              </w:rPr>
              <w:t>Кимильтейского</w:t>
            </w:r>
            <w:proofErr w:type="spellEnd"/>
            <w:r w:rsidRPr="003D5A77">
              <w:rPr>
                <w:rFonts w:ascii="Times New Roman" w:hAnsi="Times New Roman" w:cs="Times New Roman"/>
                <w:b w:val="0"/>
                <w:sz w:val="18"/>
                <w:szCs w:val="18"/>
              </w:rPr>
              <w:t xml:space="preserve"> сельского поселения» Зиминского района</w:t>
            </w:r>
            <w:r w:rsidRPr="00FA6C6A">
              <w:rPr>
                <w:rFonts w:ascii="Times New Roman" w:hAnsi="Times New Roman" w:cs="Times New Roman"/>
                <w:b w:val="0"/>
                <w:color w:val="FF0000"/>
                <w:sz w:val="18"/>
                <w:szCs w:val="18"/>
              </w:rPr>
              <w:t>(пр. №1 от 09.01.25)</w:t>
            </w:r>
          </w:p>
        </w:tc>
        <w:tc>
          <w:tcPr>
            <w:tcW w:w="7230" w:type="dxa"/>
          </w:tcPr>
          <w:p w:rsidR="0062082B" w:rsidRPr="003D5A77" w:rsidRDefault="0062082B" w:rsidP="003D5A77">
            <w:pPr>
              <w:pStyle w:val="ConsPlusTitle"/>
              <w:jc w:val="both"/>
              <w:rPr>
                <w:rFonts w:ascii="Times New Roman" w:hAnsi="Times New Roman" w:cs="Times New Roman"/>
                <w:b w:val="0"/>
                <w:sz w:val="18"/>
                <w:szCs w:val="18"/>
              </w:rPr>
            </w:pPr>
            <w:r w:rsidRPr="003D5A77">
              <w:rPr>
                <w:rFonts w:ascii="Times New Roman" w:hAnsi="Times New Roman" w:cs="Times New Roman"/>
                <w:b w:val="0"/>
                <w:sz w:val="18"/>
                <w:szCs w:val="18"/>
              </w:rPr>
              <w:t>По данному направлению расходов отражаются расходы местного бюджета на реализацию инициативного проекта «Замена кровли здания Дома досуга села Перевоз Муниципального казенного учреждения культуры «</w:t>
            </w:r>
            <w:proofErr w:type="spellStart"/>
            <w:r w:rsidRPr="003D5A77">
              <w:rPr>
                <w:rFonts w:ascii="Times New Roman" w:hAnsi="Times New Roman" w:cs="Times New Roman"/>
                <w:b w:val="0"/>
                <w:sz w:val="18"/>
                <w:szCs w:val="18"/>
              </w:rPr>
              <w:t>Культурно-досуговый</w:t>
            </w:r>
            <w:proofErr w:type="spellEnd"/>
            <w:r w:rsidRPr="003D5A77">
              <w:rPr>
                <w:rFonts w:ascii="Times New Roman" w:hAnsi="Times New Roman" w:cs="Times New Roman"/>
                <w:b w:val="0"/>
                <w:sz w:val="18"/>
                <w:szCs w:val="18"/>
              </w:rPr>
              <w:t xml:space="preserve"> центр </w:t>
            </w:r>
            <w:proofErr w:type="spellStart"/>
            <w:r w:rsidRPr="003D5A77">
              <w:rPr>
                <w:rFonts w:ascii="Times New Roman" w:hAnsi="Times New Roman" w:cs="Times New Roman"/>
                <w:b w:val="0"/>
                <w:sz w:val="18"/>
                <w:szCs w:val="18"/>
              </w:rPr>
              <w:t>Кимильтейского</w:t>
            </w:r>
            <w:proofErr w:type="spellEnd"/>
            <w:r w:rsidRPr="003D5A77">
              <w:rPr>
                <w:rFonts w:ascii="Times New Roman" w:hAnsi="Times New Roman" w:cs="Times New Roman"/>
                <w:b w:val="0"/>
                <w:sz w:val="18"/>
                <w:szCs w:val="18"/>
              </w:rPr>
              <w:t xml:space="preserve"> сельского поселения» Зиминского района</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8B32EF">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B32EF">
              <w:rPr>
                <w:rFonts w:ascii="Times New Roman" w:hAnsi="Times New Roman" w:cs="Times New Roman"/>
                <w:b w:val="0"/>
                <w:sz w:val="18"/>
                <w:szCs w:val="18"/>
              </w:rPr>
              <w:t xml:space="preserve">«Обеспечение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w:t>
            </w:r>
            <w:r w:rsidRPr="003E13BC">
              <w:rPr>
                <w:rFonts w:ascii="Times New Roman" w:hAnsi="Times New Roman" w:cs="Times New Roman"/>
                <w:b w:val="0"/>
                <w:sz w:val="18"/>
                <w:szCs w:val="18"/>
              </w:rPr>
              <w:lastRenderedPageBreak/>
              <w:t>прилегающих к ним территориях»</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62082B" w:rsidRPr="003E13BC" w:rsidTr="000478D3">
        <w:tc>
          <w:tcPr>
            <w:tcW w:w="992" w:type="dxa"/>
            <w:vAlign w:val="center"/>
          </w:tcPr>
          <w:p w:rsidR="0062082B" w:rsidRPr="003E13BC" w:rsidRDefault="0062082B"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1134" w:type="dxa"/>
            <w:vAlign w:val="center"/>
          </w:tcPr>
          <w:p w:rsidR="0062082B" w:rsidRPr="003E13BC" w:rsidRDefault="0062082B"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418" w:type="dxa"/>
            <w:vAlign w:val="center"/>
          </w:tcPr>
          <w:p w:rsidR="0062082B" w:rsidRPr="003E13BC" w:rsidRDefault="0062082B"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43350B" w:rsidRDefault="0062082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418" w:type="dxa"/>
            <w:vAlign w:val="center"/>
          </w:tcPr>
          <w:p w:rsidR="0062082B" w:rsidRPr="003E13BC" w:rsidRDefault="0062082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43350B">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Основное мероприятие «Оснащение территорий общего пользования первичными средствами тушения пожаров и противопожарным инвентарем»</w:t>
            </w:r>
          </w:p>
        </w:tc>
        <w:tc>
          <w:tcPr>
            <w:tcW w:w="7230" w:type="dxa"/>
          </w:tcPr>
          <w:p w:rsidR="0062082B" w:rsidRPr="003E13BC" w:rsidRDefault="0062082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3350B">
              <w:rPr>
                <w:rFonts w:ascii="Times New Roman" w:hAnsi="Times New Roman" w:cs="Times New Roman"/>
                <w:b w:val="0"/>
                <w:sz w:val="18"/>
                <w:szCs w:val="18"/>
              </w:rPr>
              <w:t>«Оснащение территорий общего пользования первичными средствами тушения пожаров и противопожарным инвентарем»</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43350B" w:rsidRDefault="0062082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418" w:type="dxa"/>
            <w:vAlign w:val="center"/>
          </w:tcPr>
          <w:p w:rsidR="0062082B" w:rsidRPr="003E13BC" w:rsidRDefault="0062082B"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418"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и принятие мер по оповещению населения и подразделений Государственной противопожарной службы о пожаре».</w:t>
            </w:r>
          </w:p>
        </w:tc>
      </w:tr>
      <w:tr w:rsidR="0062082B" w:rsidRPr="003E13BC" w:rsidTr="000478D3">
        <w:tc>
          <w:tcPr>
            <w:tcW w:w="992"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418" w:type="dxa"/>
            <w:vAlign w:val="center"/>
          </w:tcPr>
          <w:p w:rsidR="0062082B" w:rsidRPr="003E13BC" w:rsidRDefault="0062082B"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 xml:space="preserve">(пр. </w:t>
            </w:r>
            <w:r w:rsidRPr="00FA6C6A">
              <w:rPr>
                <w:rFonts w:ascii="Times New Roman" w:hAnsi="Times New Roman" w:cs="Times New Roman"/>
                <w:b w:val="0"/>
                <w:color w:val="FF0000"/>
                <w:sz w:val="18"/>
                <w:szCs w:val="18"/>
              </w:rPr>
              <w:lastRenderedPageBreak/>
              <w:t>№1 от 09.01.25)</w:t>
            </w:r>
          </w:p>
        </w:tc>
        <w:tc>
          <w:tcPr>
            <w:tcW w:w="7230" w:type="dxa"/>
          </w:tcPr>
          <w:p w:rsidR="0062082B" w:rsidRPr="003E13BC" w:rsidRDefault="0062082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1134"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418"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62082B" w:rsidRPr="003E13BC" w:rsidTr="000478D3">
        <w:tc>
          <w:tcPr>
            <w:tcW w:w="992"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418" w:type="dxa"/>
            <w:vAlign w:val="center"/>
          </w:tcPr>
          <w:p w:rsidR="0062082B" w:rsidRPr="003E13BC" w:rsidRDefault="0062082B"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c>
          <w:tcPr>
            <w:tcW w:w="7230" w:type="dxa"/>
          </w:tcPr>
          <w:p w:rsidR="0062082B" w:rsidRPr="003E13BC" w:rsidRDefault="0062082B"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r>
      <w:tr w:rsidR="0062082B" w:rsidRPr="003E13BC" w:rsidTr="000478D3">
        <w:tc>
          <w:tcPr>
            <w:tcW w:w="992"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418" w:type="dxa"/>
            <w:vAlign w:val="center"/>
          </w:tcPr>
          <w:p w:rsidR="0062082B" w:rsidRPr="003E13BC" w:rsidRDefault="0062082B"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w:t>
            </w:r>
            <w:r w:rsidRPr="00254A18">
              <w:rPr>
                <w:rFonts w:ascii="Times New Roman" w:hAnsi="Times New Roman" w:cs="Times New Roman"/>
                <w:b w:val="0"/>
                <w:sz w:val="18"/>
                <w:szCs w:val="18"/>
              </w:rPr>
              <w:lastRenderedPageBreak/>
              <w:t xml:space="preserve">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1134"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62082B" w:rsidRPr="003E13BC" w:rsidRDefault="0062082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418" w:type="dxa"/>
            <w:vAlign w:val="center"/>
          </w:tcPr>
          <w:p w:rsidR="0062082B" w:rsidRPr="003E13BC" w:rsidRDefault="0062082B"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1134" w:type="dxa"/>
            <w:vAlign w:val="center"/>
          </w:tcPr>
          <w:p w:rsidR="0062082B" w:rsidRPr="003E13BC" w:rsidRDefault="0062082B"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566390" w:rsidRDefault="0062082B" w:rsidP="00E211C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00000</w:t>
            </w:r>
          </w:p>
        </w:tc>
        <w:tc>
          <w:tcPr>
            <w:tcW w:w="2551" w:type="dxa"/>
          </w:tcPr>
          <w:p w:rsidR="0062082B" w:rsidRPr="003E13BC" w:rsidRDefault="0062082B" w:rsidP="00E211C2">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p>
        </w:tc>
        <w:tc>
          <w:tcPr>
            <w:tcW w:w="7230" w:type="dxa"/>
          </w:tcPr>
          <w:p w:rsidR="0062082B" w:rsidRPr="00566390" w:rsidRDefault="0062082B"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3350B">
              <w:rPr>
                <w:rFonts w:ascii="Times New Roman" w:hAnsi="Times New Roman" w:cs="Times New Roman"/>
                <w:b w:val="0"/>
                <w:sz w:val="18"/>
                <w:szCs w:val="18"/>
              </w:rPr>
              <w:t xml:space="preserve">«Развитие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r w:rsidRPr="000D4D89">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1134"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895764" w:rsidRDefault="0062082B"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66390" w:rsidRDefault="0062082B" w:rsidP="0043350B">
            <w:pPr>
              <w:pStyle w:val="ConsPlusTitle"/>
              <w:jc w:val="both"/>
              <w:rPr>
                <w:rFonts w:ascii="Times New Roman" w:hAnsi="Times New Roman" w:cs="Times New Roman"/>
                <w:b w:val="0"/>
                <w:sz w:val="18"/>
                <w:szCs w:val="18"/>
              </w:rPr>
            </w:pPr>
            <w:r w:rsidRPr="00895764">
              <w:rPr>
                <w:rFonts w:ascii="Times New Roman" w:hAnsi="Times New Roman" w:cs="Times New Roman"/>
                <w:b w:val="0"/>
                <w:sz w:val="18"/>
                <w:szCs w:val="18"/>
              </w:rPr>
              <w:t>Основное мероприятие «Реализация мероприятий по приобретению оборудования и создание плоскостных спортивных сооружений (многофункциональные спортивные площадки)»</w:t>
            </w:r>
            <w:r>
              <w:rPr>
                <w:rFonts w:ascii="Times New Roman" w:hAnsi="Times New Roman" w:cs="Times New Roman"/>
                <w:b w:val="0"/>
                <w:sz w:val="18"/>
                <w:szCs w:val="18"/>
              </w:rPr>
              <w:t xml:space="preserve"> </w:t>
            </w:r>
          </w:p>
        </w:tc>
        <w:tc>
          <w:tcPr>
            <w:tcW w:w="7230" w:type="dxa"/>
          </w:tcPr>
          <w:p w:rsidR="0062082B" w:rsidRPr="003E13BC" w:rsidRDefault="0062082B"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895764">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1134"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43350B">
            <w:pPr>
              <w:pStyle w:val="ConsPlusTitle"/>
              <w:jc w:val="both"/>
              <w:rPr>
                <w:rFonts w:ascii="Times New Roman" w:hAnsi="Times New Roman" w:cs="Times New Roman"/>
                <w:b w:val="0"/>
                <w:sz w:val="18"/>
                <w:szCs w:val="18"/>
              </w:rPr>
            </w:pPr>
            <w:r w:rsidRPr="001446DA">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1446DA">
              <w:rPr>
                <w:rFonts w:ascii="Times New Roman" w:hAnsi="Times New Roman" w:cs="Times New Roman"/>
                <w:b w:val="0"/>
                <w:sz w:val="18"/>
                <w:szCs w:val="18"/>
              </w:rPr>
              <w:t>Масляногорского</w:t>
            </w:r>
            <w:proofErr w:type="spellEnd"/>
            <w:r w:rsidRPr="001446DA">
              <w:rPr>
                <w:rFonts w:ascii="Times New Roman" w:hAnsi="Times New Roman" w:cs="Times New Roman"/>
                <w:b w:val="0"/>
                <w:sz w:val="18"/>
                <w:szCs w:val="18"/>
              </w:rPr>
              <w:t xml:space="preserve"> сельского поселения Зиминского муниципального района»»</w:t>
            </w:r>
          </w:p>
        </w:tc>
        <w:tc>
          <w:tcPr>
            <w:tcW w:w="7230" w:type="dxa"/>
          </w:tcPr>
          <w:p w:rsidR="0062082B" w:rsidRPr="003E13BC" w:rsidRDefault="0062082B"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446DA">
              <w:rPr>
                <w:rFonts w:ascii="Times New Roman" w:hAnsi="Times New Roman" w:cs="Times New Roman"/>
                <w:b w:val="0"/>
                <w:sz w:val="18"/>
                <w:szCs w:val="18"/>
              </w:rPr>
              <w:t xml:space="preserve">«Обеспечение пожарной безопасности на территории </w:t>
            </w:r>
            <w:proofErr w:type="spellStart"/>
            <w:r w:rsidRPr="001446DA">
              <w:rPr>
                <w:rFonts w:ascii="Times New Roman" w:hAnsi="Times New Roman" w:cs="Times New Roman"/>
                <w:b w:val="0"/>
                <w:sz w:val="18"/>
                <w:szCs w:val="18"/>
              </w:rPr>
              <w:t>Масляногорского</w:t>
            </w:r>
            <w:proofErr w:type="spellEnd"/>
            <w:r w:rsidRPr="001446DA">
              <w:rPr>
                <w:rFonts w:ascii="Times New Roman" w:hAnsi="Times New Roman" w:cs="Times New Roman"/>
                <w:b w:val="0"/>
                <w:sz w:val="18"/>
                <w:szCs w:val="18"/>
              </w:rPr>
              <w:t xml:space="preserve"> сельского поселения Зиминского муниципального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3E13BC"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43350B">
            <w:pPr>
              <w:pStyle w:val="ConsPlusTitle"/>
              <w:jc w:val="both"/>
              <w:rPr>
                <w:rFonts w:ascii="Times New Roman" w:hAnsi="Times New Roman" w:cs="Times New Roman"/>
                <w:b w:val="0"/>
                <w:sz w:val="18"/>
                <w:szCs w:val="18"/>
              </w:rPr>
            </w:pPr>
            <w:r w:rsidRPr="001446DA">
              <w:rPr>
                <w:rFonts w:ascii="Times New Roman" w:hAnsi="Times New Roman" w:cs="Times New Roman"/>
                <w:b w:val="0"/>
                <w:sz w:val="18"/>
                <w:szCs w:val="18"/>
              </w:rPr>
              <w:t xml:space="preserve">Основное мероприятие </w:t>
            </w:r>
            <w:r w:rsidRPr="001446DA">
              <w:rPr>
                <w:rFonts w:ascii="Times New Roman" w:hAnsi="Times New Roman" w:cs="Times New Roman"/>
                <w:b w:val="0"/>
                <w:sz w:val="18"/>
                <w:szCs w:val="18"/>
              </w:rPr>
              <w:lastRenderedPageBreak/>
              <w:t>«Оснащение территорий общего пользования первичными средствами тушения пожаров и противопожарным инвентарем»</w:t>
            </w:r>
          </w:p>
        </w:tc>
        <w:tc>
          <w:tcPr>
            <w:tcW w:w="7230" w:type="dxa"/>
          </w:tcPr>
          <w:p w:rsidR="0062082B" w:rsidRPr="003E13BC" w:rsidRDefault="0062082B"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основного мероприятия </w:t>
            </w:r>
            <w:r w:rsidRPr="001446DA">
              <w:rPr>
                <w:rFonts w:ascii="Times New Roman" w:hAnsi="Times New Roman" w:cs="Times New Roman"/>
                <w:b w:val="0"/>
                <w:sz w:val="18"/>
                <w:szCs w:val="18"/>
              </w:rPr>
              <w:t>«Оснащение территорий общего пользования первичными средствами тушения пожаров и противопожарным инвентарем»</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31</w:t>
            </w:r>
          </w:p>
        </w:tc>
        <w:tc>
          <w:tcPr>
            <w:tcW w:w="1134" w:type="dxa"/>
            <w:vAlign w:val="center"/>
          </w:tcPr>
          <w:p w:rsidR="0062082B"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3E13BC" w:rsidRDefault="0062082B" w:rsidP="001446D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290474">
            <w:pPr>
              <w:pStyle w:val="ConsPlusTitle"/>
              <w:jc w:val="both"/>
              <w:rPr>
                <w:rFonts w:ascii="Times New Roman" w:hAnsi="Times New Roman" w:cs="Times New Roman"/>
                <w:b w:val="0"/>
                <w:sz w:val="18"/>
                <w:szCs w:val="18"/>
              </w:rPr>
            </w:pPr>
            <w:r w:rsidRPr="00290474">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p>
        </w:tc>
        <w:tc>
          <w:tcPr>
            <w:tcW w:w="7230" w:type="dxa"/>
          </w:tcPr>
          <w:p w:rsidR="0062082B" w:rsidRPr="003E13BC" w:rsidRDefault="0062082B"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90474">
              <w:rPr>
                <w:rFonts w:ascii="Times New Roman" w:hAnsi="Times New Roman" w:cs="Times New Roman"/>
                <w:b w:val="0"/>
                <w:sz w:val="18"/>
                <w:szCs w:val="18"/>
              </w:rPr>
              <w:t>«Организация и принятие мер по оповещению населения и подразделений Государственной противопожарной службы о пожаре»</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29047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3E13BC"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290474">
            <w:pPr>
              <w:pStyle w:val="ConsPlusTitle"/>
              <w:jc w:val="both"/>
              <w:rPr>
                <w:rFonts w:ascii="Times New Roman" w:hAnsi="Times New Roman" w:cs="Times New Roman"/>
                <w:b w:val="0"/>
                <w:sz w:val="18"/>
                <w:szCs w:val="18"/>
              </w:rPr>
            </w:pPr>
            <w:r w:rsidRPr="00290474">
              <w:rPr>
                <w:rFonts w:ascii="Times New Roman" w:hAnsi="Times New Roman" w:cs="Times New Roman"/>
                <w:b w:val="0"/>
                <w:sz w:val="18"/>
                <w:szCs w:val="18"/>
              </w:rPr>
              <w:t>Основное мероприятие «Принятие мер по локализации пожара и спасению людей и имущества до прибытия подразделений Государственной противопожарной службы»</w:t>
            </w:r>
          </w:p>
        </w:tc>
        <w:tc>
          <w:tcPr>
            <w:tcW w:w="7230"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90474">
              <w:rPr>
                <w:rFonts w:ascii="Times New Roman" w:hAnsi="Times New Roman" w:cs="Times New Roman"/>
                <w:b w:val="0"/>
                <w:sz w:val="18"/>
                <w:szCs w:val="18"/>
              </w:rPr>
              <w:t>«Принятие мер по локализации пожара и спасению людей и имущества до прибытия подразделений Государственной противопожарной службы»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3E13BC" w:rsidRDefault="0062082B" w:rsidP="0029047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31</w:t>
            </w:r>
          </w:p>
        </w:tc>
        <w:tc>
          <w:tcPr>
            <w:tcW w:w="1134"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62082B" w:rsidRPr="003E13BC"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290474">
            <w:pPr>
              <w:pStyle w:val="ConsPlusTitle"/>
              <w:jc w:val="both"/>
              <w:rPr>
                <w:rFonts w:ascii="Times New Roman" w:hAnsi="Times New Roman" w:cs="Times New Roman"/>
                <w:b w:val="0"/>
                <w:sz w:val="18"/>
                <w:szCs w:val="18"/>
              </w:rPr>
            </w:pPr>
            <w:r w:rsidRPr="00290474">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290474">
              <w:rPr>
                <w:rFonts w:ascii="Times New Roman" w:hAnsi="Times New Roman" w:cs="Times New Roman"/>
                <w:b w:val="0"/>
                <w:sz w:val="18"/>
                <w:szCs w:val="18"/>
              </w:rPr>
              <w:t>Масляногорского</w:t>
            </w:r>
            <w:proofErr w:type="spellEnd"/>
            <w:r w:rsidRPr="00290474">
              <w:rPr>
                <w:rFonts w:ascii="Times New Roman" w:hAnsi="Times New Roman" w:cs="Times New Roman"/>
                <w:b w:val="0"/>
                <w:sz w:val="18"/>
                <w:szCs w:val="18"/>
              </w:rPr>
              <w:t xml:space="preserve"> сельского поселения Зиминского муниципального района от пожаров на прилегающих природных территориях»</w:t>
            </w:r>
          </w:p>
        </w:tc>
        <w:tc>
          <w:tcPr>
            <w:tcW w:w="7230"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90474">
              <w:rPr>
                <w:rFonts w:ascii="Times New Roman" w:hAnsi="Times New Roman" w:cs="Times New Roman"/>
                <w:b w:val="0"/>
                <w:sz w:val="18"/>
                <w:szCs w:val="18"/>
              </w:rPr>
              <w:t xml:space="preserve">«Принятие мер по защите населенных пунктов </w:t>
            </w:r>
            <w:proofErr w:type="spellStart"/>
            <w:r w:rsidRPr="00290474">
              <w:rPr>
                <w:rFonts w:ascii="Times New Roman" w:hAnsi="Times New Roman" w:cs="Times New Roman"/>
                <w:b w:val="0"/>
                <w:sz w:val="18"/>
                <w:szCs w:val="18"/>
              </w:rPr>
              <w:t>Масляногорского</w:t>
            </w:r>
            <w:proofErr w:type="spellEnd"/>
            <w:r w:rsidRPr="00290474">
              <w:rPr>
                <w:rFonts w:ascii="Times New Roman" w:hAnsi="Times New Roman" w:cs="Times New Roman"/>
                <w:b w:val="0"/>
                <w:sz w:val="18"/>
                <w:szCs w:val="18"/>
              </w:rPr>
              <w:t xml:space="preserve"> сельского поселения Зиминского муниципального района от пожаров на прилегающих природных территориях»</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62082B" w:rsidRPr="003E13BC" w:rsidRDefault="0062082B" w:rsidP="0029047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62082B" w:rsidRPr="003E13BC"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460A02">
            <w:pPr>
              <w:pStyle w:val="ConsPlusTitle"/>
              <w:jc w:val="both"/>
              <w:rPr>
                <w:rFonts w:ascii="Times New Roman" w:hAnsi="Times New Roman" w:cs="Times New Roman"/>
                <w:b w:val="0"/>
                <w:sz w:val="18"/>
                <w:szCs w:val="18"/>
              </w:rPr>
            </w:pPr>
            <w:r w:rsidRPr="00460A02">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460A02">
              <w:rPr>
                <w:rFonts w:ascii="Times New Roman" w:hAnsi="Times New Roman" w:cs="Times New Roman"/>
                <w:b w:val="0"/>
                <w:sz w:val="18"/>
                <w:szCs w:val="18"/>
              </w:rPr>
              <w:t>Масляногорского</w:t>
            </w:r>
            <w:proofErr w:type="spellEnd"/>
            <w:r w:rsidRPr="00460A02">
              <w:rPr>
                <w:rFonts w:ascii="Times New Roman" w:hAnsi="Times New Roman" w:cs="Times New Roman"/>
                <w:b w:val="0"/>
                <w:sz w:val="18"/>
                <w:szCs w:val="18"/>
              </w:rPr>
              <w:t xml:space="preserve"> сельского поселения Зиминского муниципального района»</w:t>
            </w:r>
          </w:p>
        </w:tc>
        <w:tc>
          <w:tcPr>
            <w:tcW w:w="7230" w:type="dxa"/>
          </w:tcPr>
          <w:p w:rsidR="0062082B" w:rsidRPr="003E13BC" w:rsidRDefault="0062082B" w:rsidP="00460A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w:t>
            </w:r>
            <w:r w:rsidRPr="00460A02">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460A02">
              <w:rPr>
                <w:rFonts w:ascii="Times New Roman" w:hAnsi="Times New Roman" w:cs="Times New Roman"/>
                <w:b w:val="0"/>
                <w:sz w:val="18"/>
                <w:szCs w:val="18"/>
              </w:rPr>
              <w:t>Масляногорского</w:t>
            </w:r>
            <w:proofErr w:type="spellEnd"/>
            <w:r w:rsidRPr="00460A02">
              <w:rPr>
                <w:rFonts w:ascii="Times New Roman" w:hAnsi="Times New Roman" w:cs="Times New Roman"/>
                <w:b w:val="0"/>
                <w:sz w:val="18"/>
                <w:szCs w:val="18"/>
              </w:rPr>
              <w:t xml:space="preserve"> сельского поселения Зиминского муниципального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62082B"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62082B" w:rsidRPr="003E13BC" w:rsidRDefault="0062082B" w:rsidP="00460A0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60A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460A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w:t>
            </w:r>
            <w:r w:rsidRPr="003E13BC">
              <w:rPr>
                <w:rFonts w:ascii="Times New Roman" w:hAnsi="Times New Roman" w:cs="Times New Roman"/>
                <w:b w:val="0"/>
                <w:sz w:val="18"/>
                <w:szCs w:val="18"/>
              </w:rPr>
              <w:lastRenderedPageBreak/>
              <w:t>пожарной безопасности на территории Покровского муниципального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w:t>
            </w:r>
            <w:r w:rsidRPr="003E13BC">
              <w:rPr>
                <w:rFonts w:ascii="Times New Roman" w:hAnsi="Times New Roman" w:cs="Times New Roman"/>
                <w:b w:val="0"/>
                <w:sz w:val="18"/>
                <w:szCs w:val="18"/>
              </w:rPr>
              <w:lastRenderedPageBreak/>
              <w:t>территории Покровского муниципального образования».</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41</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муниципальных учреждений, жилого фонда, территории населенных пунктов Покровского МО».</w:t>
            </w:r>
          </w:p>
        </w:tc>
      </w:tr>
      <w:tr w:rsidR="0062082B" w:rsidRPr="003E13BC" w:rsidTr="000478D3">
        <w:tc>
          <w:tcPr>
            <w:tcW w:w="992" w:type="dxa"/>
            <w:vAlign w:val="center"/>
          </w:tcPr>
          <w:p w:rsidR="0062082B" w:rsidRPr="003E13BC" w:rsidRDefault="0062082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62082B" w:rsidRPr="003E13BC" w:rsidRDefault="0062082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62082B" w:rsidRPr="003E13BC" w:rsidRDefault="0062082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62082B" w:rsidRPr="003E13BC" w:rsidTr="000478D3">
        <w:tc>
          <w:tcPr>
            <w:tcW w:w="992" w:type="dxa"/>
            <w:vAlign w:val="center"/>
          </w:tcPr>
          <w:p w:rsidR="0062082B" w:rsidRPr="003E13BC" w:rsidRDefault="0062082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62082B" w:rsidRPr="003E13BC" w:rsidRDefault="0062082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1134" w:type="dxa"/>
            <w:vAlign w:val="center"/>
          </w:tcPr>
          <w:p w:rsidR="0062082B" w:rsidRPr="003E13BC" w:rsidRDefault="0062082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8B32EF">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Муниципальная программа «Организация мероприятий по охране окружающей среды на территории Покровского муниципального </w:t>
            </w:r>
            <w:r w:rsidRPr="00254A18">
              <w:rPr>
                <w:rFonts w:ascii="Times New Roman" w:hAnsi="Times New Roman" w:cs="Times New Roman"/>
                <w:b w:val="0"/>
                <w:sz w:val="18"/>
                <w:szCs w:val="18"/>
              </w:rPr>
              <w:lastRenderedPageBreak/>
              <w:t>образования»</w:t>
            </w:r>
          </w:p>
        </w:tc>
        <w:tc>
          <w:tcPr>
            <w:tcW w:w="7230" w:type="dxa"/>
          </w:tcPr>
          <w:p w:rsidR="0062082B" w:rsidRPr="003E13BC" w:rsidRDefault="0062082B"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«Организация мероприятий по охране окружающей среды на территории Покровского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Pr>
                <w:rFonts w:ascii="Times New Roman" w:hAnsi="Times New Roman" w:cs="Times New Roman"/>
                <w:b w:val="0"/>
                <w:sz w:val="18"/>
                <w:szCs w:val="18"/>
              </w:rPr>
              <w:t>2</w:t>
            </w:r>
          </w:p>
        </w:tc>
        <w:tc>
          <w:tcPr>
            <w:tcW w:w="1134"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243F2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«Участие в рейдах по выявлению нарушений законодательства в области охраны и использования объектов животного и растительного мира»</w:t>
            </w:r>
          </w:p>
        </w:tc>
        <w:tc>
          <w:tcPr>
            <w:tcW w:w="7230" w:type="dxa"/>
          </w:tcPr>
          <w:p w:rsidR="0062082B" w:rsidRPr="003E13BC" w:rsidRDefault="0062082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«Участие в рейдах по выявлению нарушений законодательства в области охраны и использования объектов животного и растительного мира»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1134"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62082B" w:rsidRPr="003E13BC" w:rsidRDefault="0062082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p>
        </w:tc>
        <w:tc>
          <w:tcPr>
            <w:tcW w:w="7230"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E7C2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230"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 xml:space="preserve">Основное мероприятие </w:t>
            </w:r>
            <w:r w:rsidRPr="003E7C24">
              <w:rPr>
                <w:rFonts w:ascii="Times New Roman" w:hAnsi="Times New Roman" w:cs="Times New Roman"/>
                <w:b w:val="0"/>
                <w:sz w:val="18"/>
                <w:szCs w:val="18"/>
              </w:rPr>
              <w:lastRenderedPageBreak/>
              <w:t>«Текущий ремонт»</w:t>
            </w:r>
          </w:p>
        </w:tc>
        <w:tc>
          <w:tcPr>
            <w:tcW w:w="7230"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основного мероприятия </w:t>
            </w:r>
            <w:r w:rsidRPr="003E7C24">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44</w:t>
            </w:r>
          </w:p>
        </w:tc>
        <w:tc>
          <w:tcPr>
            <w:tcW w:w="1134"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62082B" w:rsidRPr="003E13BC" w:rsidRDefault="0062082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7C24"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1134" w:type="dxa"/>
            <w:vAlign w:val="center"/>
          </w:tcPr>
          <w:p w:rsidR="0062082B" w:rsidRPr="003E7C24" w:rsidRDefault="0062082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62082B" w:rsidRPr="003E7C24" w:rsidRDefault="0062082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418" w:type="dxa"/>
            <w:vAlign w:val="center"/>
          </w:tcPr>
          <w:p w:rsidR="0062082B" w:rsidRPr="003E7C24" w:rsidRDefault="0062082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1" w:type="dxa"/>
          </w:tcPr>
          <w:p w:rsidR="0062082B" w:rsidRPr="003E7C24" w:rsidRDefault="0062082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w:t>
            </w:r>
          </w:p>
        </w:tc>
        <w:tc>
          <w:tcPr>
            <w:tcW w:w="7230" w:type="dxa"/>
          </w:tcPr>
          <w:p w:rsidR="0062082B" w:rsidRPr="003E7C24" w:rsidRDefault="0062082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Услонского муниципального образования».</w:t>
            </w:r>
          </w:p>
        </w:tc>
      </w:tr>
      <w:tr w:rsidR="0062082B" w:rsidRPr="003E13BC" w:rsidTr="000478D3">
        <w:tc>
          <w:tcPr>
            <w:tcW w:w="992" w:type="dxa"/>
            <w:vAlign w:val="center"/>
          </w:tcPr>
          <w:p w:rsidR="0062082B" w:rsidRPr="003E7C24"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1134" w:type="dxa"/>
            <w:vAlign w:val="center"/>
          </w:tcPr>
          <w:p w:rsidR="0062082B" w:rsidRPr="003E7C24" w:rsidRDefault="0062082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62082B" w:rsidRPr="003E7C24"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7C24" w:rsidRDefault="0062082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1" w:type="dxa"/>
          </w:tcPr>
          <w:p w:rsidR="0062082B" w:rsidRPr="003E13BC" w:rsidRDefault="0062082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230" w:type="dxa"/>
          </w:tcPr>
          <w:p w:rsidR="0062082B" w:rsidRPr="003E13BC" w:rsidRDefault="0062082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7C24"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1134" w:type="dxa"/>
            <w:vAlign w:val="center"/>
          </w:tcPr>
          <w:p w:rsidR="0062082B" w:rsidRPr="003E7C24" w:rsidRDefault="0062082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62082B" w:rsidRPr="003E7C24" w:rsidRDefault="0062082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1134"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5B4419">
            <w:pPr>
              <w:pStyle w:val="ConsPlusTitle"/>
              <w:jc w:val="both"/>
              <w:rPr>
                <w:rFonts w:ascii="Times New Roman" w:hAnsi="Times New Roman" w:cs="Times New Roman"/>
                <w:b w:val="0"/>
                <w:sz w:val="18"/>
                <w:szCs w:val="18"/>
              </w:rPr>
            </w:pPr>
            <w:r w:rsidRPr="006D6662">
              <w:rPr>
                <w:rFonts w:ascii="Times New Roman" w:hAnsi="Times New Roman" w:cs="Times New Roman"/>
                <w:b w:val="0"/>
                <w:sz w:val="18"/>
                <w:szCs w:val="18"/>
              </w:rPr>
              <w:t xml:space="preserve">Муниципальная программа «Развитие культуры в </w:t>
            </w:r>
            <w:proofErr w:type="spellStart"/>
            <w:r w:rsidRPr="006D6662">
              <w:rPr>
                <w:rFonts w:ascii="Times New Roman" w:hAnsi="Times New Roman" w:cs="Times New Roman"/>
                <w:b w:val="0"/>
                <w:sz w:val="18"/>
                <w:szCs w:val="18"/>
              </w:rPr>
              <w:t>Услонском</w:t>
            </w:r>
            <w:proofErr w:type="spellEnd"/>
            <w:r w:rsidRPr="006D6662">
              <w:rPr>
                <w:rFonts w:ascii="Times New Roman" w:hAnsi="Times New Roman" w:cs="Times New Roman"/>
                <w:b w:val="0"/>
                <w:sz w:val="18"/>
                <w:szCs w:val="18"/>
              </w:rPr>
              <w:t xml:space="preserve"> муниципальном образовании Зиминского района»</w:t>
            </w:r>
          </w:p>
        </w:tc>
        <w:tc>
          <w:tcPr>
            <w:tcW w:w="7230" w:type="dxa"/>
          </w:tcPr>
          <w:p w:rsidR="0062082B" w:rsidRPr="003E13BC" w:rsidRDefault="0062082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D6662">
              <w:rPr>
                <w:rFonts w:ascii="Times New Roman" w:hAnsi="Times New Roman" w:cs="Times New Roman"/>
                <w:b w:val="0"/>
                <w:sz w:val="18"/>
                <w:szCs w:val="18"/>
              </w:rPr>
              <w:t xml:space="preserve">«Развитие культуры в </w:t>
            </w:r>
            <w:proofErr w:type="spellStart"/>
            <w:r w:rsidRPr="006D6662">
              <w:rPr>
                <w:rFonts w:ascii="Times New Roman" w:hAnsi="Times New Roman" w:cs="Times New Roman"/>
                <w:b w:val="0"/>
                <w:sz w:val="18"/>
                <w:szCs w:val="18"/>
              </w:rPr>
              <w:t>Услонском</w:t>
            </w:r>
            <w:proofErr w:type="spellEnd"/>
            <w:r w:rsidRPr="006D6662">
              <w:rPr>
                <w:rFonts w:ascii="Times New Roman" w:hAnsi="Times New Roman" w:cs="Times New Roman"/>
                <w:b w:val="0"/>
                <w:sz w:val="18"/>
                <w:szCs w:val="18"/>
              </w:rPr>
              <w:t xml:space="preserve"> муниципальном образовании Зиминского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1134"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B4419" w:rsidRDefault="0062082B" w:rsidP="005B4419">
            <w:pPr>
              <w:pStyle w:val="ConsPlusTitle"/>
              <w:jc w:val="both"/>
              <w:rPr>
                <w:rFonts w:ascii="Times New Roman" w:hAnsi="Times New Roman" w:cs="Times New Roman"/>
                <w:b w:val="0"/>
                <w:sz w:val="18"/>
                <w:szCs w:val="18"/>
              </w:rPr>
            </w:pPr>
            <w:r w:rsidRPr="006D6662">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230" w:type="dxa"/>
          </w:tcPr>
          <w:p w:rsidR="0062082B" w:rsidRPr="003E13BC" w:rsidRDefault="0062082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D6662">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1134"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Муниципальная программа «Обеспечение пожарной безопасности на территории Услонского муниципального образования Зиминского района»</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C4330">
              <w:rPr>
                <w:rFonts w:ascii="Times New Roman" w:hAnsi="Times New Roman" w:cs="Times New Roman"/>
                <w:b w:val="0"/>
                <w:sz w:val="18"/>
                <w:szCs w:val="18"/>
              </w:rPr>
              <w:t>«Обеспечение пожарной безопасности на территории Услонского муниципального образования Зиминского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B4419"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«Техническое обслуживание сирены звукового оповещения и замена приборов звукового оповещения»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B4419"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«Опашка вокруг границ населенных пунктов на границе с лесными и степными участками»</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«Опашка вокруг границ населенных пунктов на границе с лесными и степными участками»</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B4419"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 xml:space="preserve">Основное мероприятие </w:t>
            </w:r>
            <w:r w:rsidRPr="001C4330">
              <w:rPr>
                <w:rFonts w:ascii="Times New Roman" w:hAnsi="Times New Roman" w:cs="Times New Roman"/>
                <w:b w:val="0"/>
                <w:sz w:val="18"/>
                <w:szCs w:val="18"/>
              </w:rPr>
              <w:lastRenderedPageBreak/>
              <w:t>«Гидравлическое испытание пожарных гидрантов»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основного мероприятия </w:t>
            </w:r>
            <w:r w:rsidRPr="001C4330">
              <w:rPr>
                <w:rFonts w:ascii="Times New Roman" w:hAnsi="Times New Roman" w:cs="Times New Roman"/>
                <w:b w:val="0"/>
                <w:sz w:val="18"/>
                <w:szCs w:val="18"/>
              </w:rPr>
              <w:t>«Гидравлическое испытание пожарных гидрантов»</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B4419"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«Приобретение и установка противопожарных стендов, памяток и предупреждающих плакатов»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«Приобретение и установка противопожарных стендов, памяток и предупреждающих плакатов»</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5B4419"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«Скашивание травы, в весенне-осенний период»</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«Скашивание травы, в весенне-осенний период»</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62082B" w:rsidRPr="003E13BC" w:rsidRDefault="0062082B"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1C4330">
              <w:rPr>
                <w:rFonts w:ascii="Times New Roman" w:hAnsi="Times New Roman" w:cs="Times New Roman"/>
                <w:b w:val="0"/>
                <w:sz w:val="18"/>
                <w:szCs w:val="18"/>
              </w:rPr>
              <w:t>Услонском</w:t>
            </w:r>
            <w:proofErr w:type="spellEnd"/>
            <w:r w:rsidRPr="001C4330">
              <w:rPr>
                <w:rFonts w:ascii="Times New Roman" w:hAnsi="Times New Roman" w:cs="Times New Roman"/>
                <w:b w:val="0"/>
                <w:sz w:val="18"/>
                <w:szCs w:val="18"/>
              </w:rPr>
              <w:t xml:space="preserve"> муниципальном образовании»</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C4330">
              <w:rPr>
                <w:rFonts w:ascii="Times New Roman" w:hAnsi="Times New Roman" w:cs="Times New Roman"/>
                <w:b w:val="0"/>
                <w:sz w:val="18"/>
                <w:szCs w:val="18"/>
              </w:rPr>
              <w:t xml:space="preserve">«Развитие физической культуры и спорта в </w:t>
            </w:r>
            <w:proofErr w:type="spellStart"/>
            <w:r w:rsidRPr="001C4330">
              <w:rPr>
                <w:rFonts w:ascii="Times New Roman" w:hAnsi="Times New Roman" w:cs="Times New Roman"/>
                <w:b w:val="0"/>
                <w:sz w:val="18"/>
                <w:szCs w:val="18"/>
              </w:rPr>
              <w:t>Услонском</w:t>
            </w:r>
            <w:proofErr w:type="spellEnd"/>
            <w:r w:rsidRPr="001C4330">
              <w:rPr>
                <w:rFonts w:ascii="Times New Roman" w:hAnsi="Times New Roman" w:cs="Times New Roman"/>
                <w:b w:val="0"/>
                <w:sz w:val="18"/>
                <w:szCs w:val="18"/>
              </w:rPr>
              <w:t xml:space="preserve"> муниципальном образовании»</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 xml:space="preserve">Основное мероприятие </w:t>
            </w:r>
            <w:r w:rsidRPr="001C4330">
              <w:rPr>
                <w:rFonts w:ascii="Times New Roman" w:hAnsi="Times New Roman" w:cs="Times New Roman"/>
                <w:b w:val="0"/>
                <w:sz w:val="18"/>
                <w:szCs w:val="18"/>
              </w:rPr>
              <w:lastRenderedPageBreak/>
              <w:t>«Приобретение уличных тренажеров»</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CD12F4">
              <w:rPr>
                <w:rFonts w:ascii="Times New Roman" w:hAnsi="Times New Roman" w:cs="Times New Roman"/>
                <w:b w:val="0"/>
                <w:sz w:val="18"/>
                <w:szCs w:val="18"/>
              </w:rPr>
              <w:lastRenderedPageBreak/>
              <w:t xml:space="preserve">основного мероприятия </w:t>
            </w:r>
            <w:r w:rsidRPr="001C4330">
              <w:rPr>
                <w:rFonts w:ascii="Times New Roman" w:hAnsi="Times New Roman" w:cs="Times New Roman"/>
                <w:b w:val="0"/>
                <w:sz w:val="18"/>
                <w:szCs w:val="18"/>
              </w:rPr>
              <w:t>«Приобретение уличных тренажеров»</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«Оформление земельного участка для размещения уличных тренажеров»</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«Оформление земельного участка для размещения уличных тренажеров»</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«Приобретение спортивного инвентаря»</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«Приобретение спортивного инвентаря»</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w:t>
            </w:r>
            <w:r w:rsidRPr="001C4330">
              <w:rPr>
                <w:rFonts w:ascii="Times New Roman" w:hAnsi="Times New Roman" w:cs="Times New Roman"/>
                <w:b w:val="0"/>
                <w:sz w:val="18"/>
                <w:szCs w:val="18"/>
              </w:rPr>
              <w:lastRenderedPageBreak/>
              <w:t xml:space="preserve">адресу: Иркутская область, </w:t>
            </w:r>
            <w:proofErr w:type="spellStart"/>
            <w:r w:rsidRPr="001C4330">
              <w:rPr>
                <w:rFonts w:ascii="Times New Roman" w:hAnsi="Times New Roman" w:cs="Times New Roman"/>
                <w:b w:val="0"/>
                <w:sz w:val="18"/>
                <w:szCs w:val="18"/>
              </w:rPr>
              <w:t>Зиминский</w:t>
            </w:r>
            <w:proofErr w:type="spellEnd"/>
            <w:r w:rsidRPr="001C4330">
              <w:rPr>
                <w:rFonts w:ascii="Times New Roman" w:hAnsi="Times New Roman" w:cs="Times New Roman"/>
                <w:b w:val="0"/>
                <w:sz w:val="18"/>
                <w:szCs w:val="18"/>
              </w:rPr>
              <w:t xml:space="preserve"> район, с. Услон, ул. 40 лет Победы, 3Г»</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1C4330">
              <w:rPr>
                <w:rFonts w:ascii="Times New Roman" w:hAnsi="Times New Roman" w:cs="Times New Roman"/>
                <w:b w:val="0"/>
                <w:sz w:val="18"/>
                <w:szCs w:val="18"/>
              </w:rPr>
              <w:t>Зиминский</w:t>
            </w:r>
            <w:proofErr w:type="spellEnd"/>
            <w:r w:rsidRPr="001C4330">
              <w:rPr>
                <w:rFonts w:ascii="Times New Roman" w:hAnsi="Times New Roman" w:cs="Times New Roman"/>
                <w:b w:val="0"/>
                <w:sz w:val="18"/>
                <w:szCs w:val="18"/>
              </w:rPr>
              <w:t xml:space="preserve"> район, с. Услон, ул. 40 лет Победы, 3Г»</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«Установка спортивного оборудования и инвентаря»</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«Установка спортивного оборудования и инвентаря»</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w:t>
            </w:r>
          </w:p>
        </w:tc>
        <w:tc>
          <w:tcPr>
            <w:tcW w:w="1418"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4C2E41">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Муниципальная программа  «Развитие культуры  в </w:t>
            </w:r>
            <w:proofErr w:type="spellStart"/>
            <w:r w:rsidRPr="00CD12F4">
              <w:rPr>
                <w:rFonts w:ascii="Times New Roman" w:hAnsi="Times New Roman" w:cs="Times New Roman"/>
                <w:b w:val="0"/>
                <w:sz w:val="18"/>
                <w:szCs w:val="18"/>
              </w:rPr>
              <w:t>Ухтуйском</w:t>
            </w:r>
            <w:proofErr w:type="spellEnd"/>
            <w:r w:rsidRPr="00CD12F4">
              <w:rPr>
                <w:rFonts w:ascii="Times New Roman" w:hAnsi="Times New Roman" w:cs="Times New Roman"/>
                <w:b w:val="0"/>
                <w:sz w:val="18"/>
                <w:szCs w:val="18"/>
              </w:rPr>
              <w:t xml:space="preserve"> муниципальном образовании»</w:t>
            </w:r>
            <w:r>
              <w:rPr>
                <w:rFonts w:ascii="Times New Roman" w:hAnsi="Times New Roman" w:cs="Times New Roman"/>
                <w:b w:val="0"/>
                <w:sz w:val="18"/>
                <w:szCs w:val="18"/>
              </w:rPr>
              <w:t xml:space="preserve"> </w:t>
            </w:r>
          </w:p>
        </w:tc>
        <w:tc>
          <w:tcPr>
            <w:tcW w:w="7230" w:type="dxa"/>
          </w:tcPr>
          <w:p w:rsidR="0062082B" w:rsidRPr="00CD12F4" w:rsidRDefault="0062082B" w:rsidP="00A4626F">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культуры  в </w:t>
            </w:r>
            <w:proofErr w:type="spellStart"/>
            <w:r w:rsidRPr="00CD12F4">
              <w:rPr>
                <w:rFonts w:ascii="Times New Roman" w:hAnsi="Times New Roman" w:cs="Times New Roman"/>
                <w:b w:val="0"/>
                <w:sz w:val="18"/>
                <w:szCs w:val="18"/>
              </w:rPr>
              <w:t>Ухтуйском</w:t>
            </w:r>
            <w:proofErr w:type="spellEnd"/>
            <w:r w:rsidRPr="00CD12F4">
              <w:rPr>
                <w:rFonts w:ascii="Times New Roman" w:hAnsi="Times New Roman" w:cs="Times New Roman"/>
                <w:b w:val="0"/>
                <w:sz w:val="18"/>
                <w:szCs w:val="18"/>
              </w:rPr>
              <w:t xml:space="preserve"> муниципальном образовании».</w:t>
            </w:r>
          </w:p>
        </w:tc>
      </w:tr>
      <w:tr w:rsidR="0062082B" w:rsidRPr="003E13BC" w:rsidTr="000478D3">
        <w:tc>
          <w:tcPr>
            <w:tcW w:w="992"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4C2E41">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Основное мероприятие «</w:t>
            </w:r>
            <w:r w:rsidRPr="00CD12F4">
              <w:rPr>
                <w:rFonts w:ascii="Times New Roman" w:hAnsi="Times New Roman" w:cs="Times New Roman"/>
                <w:b w:val="0"/>
                <w:bCs/>
                <w:sz w:val="18"/>
                <w:szCs w:val="18"/>
              </w:rPr>
              <w:t>Ремонт и содержание учреждений культуры</w:t>
            </w:r>
            <w:r w:rsidRPr="00CD12F4">
              <w:rPr>
                <w:rFonts w:ascii="Times New Roman" w:hAnsi="Times New Roman" w:cs="Times New Roman"/>
                <w:b w:val="0"/>
                <w:sz w:val="18"/>
                <w:szCs w:val="18"/>
              </w:rPr>
              <w:t>»</w:t>
            </w:r>
            <w:r w:rsidRPr="004B1E09">
              <w:rPr>
                <w:rFonts w:ascii="Times New Roman" w:hAnsi="Times New Roman" w:cs="Times New Roman"/>
                <w:b w:val="0"/>
                <w:color w:val="FF0000"/>
                <w:sz w:val="18"/>
                <w:szCs w:val="18"/>
              </w:rPr>
              <w:t xml:space="preserve"> </w:t>
            </w:r>
          </w:p>
        </w:tc>
        <w:tc>
          <w:tcPr>
            <w:tcW w:w="7230" w:type="dxa"/>
          </w:tcPr>
          <w:p w:rsidR="0062082B" w:rsidRPr="00CD12F4" w:rsidRDefault="0062082B" w:rsidP="00A4626F">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1C4330">
              <w:rPr>
                <w:rFonts w:ascii="Times New Roman" w:hAnsi="Times New Roman" w:cs="Times New Roman"/>
                <w:b w:val="0"/>
                <w:sz w:val="18"/>
                <w:szCs w:val="18"/>
              </w:rPr>
              <w:t>7238Д</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Реализация инициативного проекта «Текущий ремонт подвального помещения здания муниципального казенного учреждения культуры «</w:t>
            </w:r>
            <w:proofErr w:type="spellStart"/>
            <w:r w:rsidRPr="001C4330">
              <w:rPr>
                <w:rFonts w:ascii="Times New Roman" w:hAnsi="Times New Roman" w:cs="Times New Roman"/>
                <w:b w:val="0"/>
                <w:sz w:val="18"/>
                <w:szCs w:val="18"/>
              </w:rPr>
              <w:t>Культурно-досуговый</w:t>
            </w:r>
            <w:proofErr w:type="spellEnd"/>
            <w:r w:rsidRPr="001C4330">
              <w:rPr>
                <w:rFonts w:ascii="Times New Roman" w:hAnsi="Times New Roman" w:cs="Times New Roman"/>
                <w:b w:val="0"/>
                <w:sz w:val="18"/>
                <w:szCs w:val="18"/>
              </w:rPr>
              <w:t xml:space="preserve"> центр </w:t>
            </w:r>
            <w:proofErr w:type="spellStart"/>
            <w:r w:rsidRPr="001C4330">
              <w:rPr>
                <w:rFonts w:ascii="Times New Roman" w:hAnsi="Times New Roman" w:cs="Times New Roman"/>
                <w:b w:val="0"/>
                <w:sz w:val="18"/>
                <w:szCs w:val="18"/>
              </w:rPr>
              <w:t>Ухтуйского</w:t>
            </w:r>
            <w:proofErr w:type="spellEnd"/>
            <w:r w:rsidRPr="001C4330">
              <w:rPr>
                <w:rFonts w:ascii="Times New Roman" w:hAnsi="Times New Roman" w:cs="Times New Roman"/>
                <w:b w:val="0"/>
                <w:sz w:val="18"/>
                <w:szCs w:val="18"/>
              </w:rPr>
              <w:t xml:space="preserve"> муниципального образования»</w:t>
            </w:r>
            <w:r w:rsidRPr="00FA6C6A">
              <w:rPr>
                <w:rFonts w:ascii="Times New Roman" w:hAnsi="Times New Roman" w:cs="Times New Roman"/>
                <w:b w:val="0"/>
                <w:color w:val="FF0000"/>
                <w:sz w:val="18"/>
                <w:szCs w:val="18"/>
              </w:rPr>
              <w:t xml:space="preserve"> (пр. №1 от </w:t>
            </w:r>
            <w:r w:rsidRPr="00FA6C6A">
              <w:rPr>
                <w:rFonts w:ascii="Times New Roman" w:hAnsi="Times New Roman" w:cs="Times New Roman"/>
                <w:b w:val="0"/>
                <w:color w:val="FF0000"/>
                <w:sz w:val="18"/>
                <w:szCs w:val="18"/>
              </w:rPr>
              <w:lastRenderedPageBreak/>
              <w:t>09.01.25)</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1C4330">
              <w:rPr>
                <w:rFonts w:ascii="Times New Roman" w:hAnsi="Times New Roman" w:cs="Times New Roman"/>
                <w:b w:val="0"/>
                <w:sz w:val="18"/>
                <w:szCs w:val="18"/>
              </w:rPr>
              <w:t>инициативного проекта «Текущий ремонт подвального помещения здания муниципального казенного учреждения культуры «</w:t>
            </w:r>
            <w:proofErr w:type="spellStart"/>
            <w:r w:rsidRPr="001C4330">
              <w:rPr>
                <w:rFonts w:ascii="Times New Roman" w:hAnsi="Times New Roman" w:cs="Times New Roman"/>
                <w:b w:val="0"/>
                <w:sz w:val="18"/>
                <w:szCs w:val="18"/>
              </w:rPr>
              <w:t>Культурно-досуговый</w:t>
            </w:r>
            <w:proofErr w:type="spellEnd"/>
            <w:r w:rsidRPr="001C4330">
              <w:rPr>
                <w:rFonts w:ascii="Times New Roman" w:hAnsi="Times New Roman" w:cs="Times New Roman"/>
                <w:b w:val="0"/>
                <w:sz w:val="18"/>
                <w:szCs w:val="18"/>
              </w:rPr>
              <w:t xml:space="preserve"> центр </w:t>
            </w:r>
            <w:proofErr w:type="spellStart"/>
            <w:r w:rsidRPr="001C4330">
              <w:rPr>
                <w:rFonts w:ascii="Times New Roman" w:hAnsi="Times New Roman" w:cs="Times New Roman"/>
                <w:b w:val="0"/>
                <w:sz w:val="18"/>
                <w:szCs w:val="18"/>
              </w:rPr>
              <w:t>Ухтуйского</w:t>
            </w:r>
            <w:proofErr w:type="spellEnd"/>
            <w:r w:rsidRPr="001C4330">
              <w:rPr>
                <w:rFonts w:ascii="Times New Roman" w:hAnsi="Times New Roman" w:cs="Times New Roman"/>
                <w:b w:val="0"/>
                <w:sz w:val="18"/>
                <w:szCs w:val="18"/>
              </w:rPr>
              <w:t xml:space="preserve"> муниципального образования»</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lastRenderedPageBreak/>
              <w:t>54</w:t>
            </w:r>
          </w:p>
        </w:tc>
        <w:tc>
          <w:tcPr>
            <w:tcW w:w="1134"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62082B" w:rsidRPr="00CD12F4" w:rsidRDefault="0062082B"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4C2E41">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A4626F">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«Проведение культурно-массовых, праздничных мероприятий»</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«Проведение культурно-массовых, праздничных мероприятий»</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62082B" w:rsidRPr="00CD12F4" w:rsidRDefault="0062082B"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CD12F4" w:rsidRDefault="0062082B"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1" w:type="dxa"/>
          </w:tcPr>
          <w:p w:rsidR="0062082B" w:rsidRPr="00CD12F4" w:rsidRDefault="0062082B" w:rsidP="001C4330">
            <w:pPr>
              <w:pStyle w:val="ConsPlusTitle"/>
              <w:jc w:val="both"/>
              <w:rPr>
                <w:rFonts w:ascii="Times New Roman" w:hAnsi="Times New Roman" w:cs="Times New Roman"/>
                <w:b w:val="0"/>
                <w:sz w:val="18"/>
                <w:szCs w:val="18"/>
              </w:rPr>
            </w:pPr>
            <w:r w:rsidRPr="00D838BB">
              <w:rPr>
                <w:rFonts w:ascii="Times New Roman" w:hAnsi="Times New Roman" w:cs="Times New Roman"/>
                <w:b w:val="0"/>
                <w:sz w:val="18"/>
                <w:szCs w:val="18"/>
              </w:rPr>
              <w:t>Основное мероприятие «Развитие и укрепление материально-технической базы; приобретение материальных ценностей»</w:t>
            </w:r>
          </w:p>
        </w:tc>
        <w:tc>
          <w:tcPr>
            <w:tcW w:w="7230" w:type="dxa"/>
          </w:tcPr>
          <w:p w:rsidR="0062082B" w:rsidRPr="00CD12F4" w:rsidRDefault="0062082B"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D838BB">
              <w:rPr>
                <w:rFonts w:ascii="Times New Roman" w:hAnsi="Times New Roman" w:cs="Times New Roman"/>
                <w:b w:val="0"/>
                <w:sz w:val="18"/>
                <w:szCs w:val="18"/>
              </w:rPr>
              <w:t>«Развитие и укрепление материально-технической базы; приобретение материальных ценностей»</w:t>
            </w:r>
            <w:r w:rsidRPr="00CD12F4">
              <w:rPr>
                <w:rFonts w:ascii="Times New Roman" w:hAnsi="Times New Roman" w:cs="Times New Roman"/>
                <w:b w:val="0"/>
                <w:sz w:val="18"/>
                <w:szCs w:val="18"/>
              </w:rPr>
              <w:t>.</w:t>
            </w:r>
          </w:p>
        </w:tc>
      </w:tr>
      <w:tr w:rsidR="0062082B" w:rsidRPr="003E13BC" w:rsidTr="000478D3">
        <w:tc>
          <w:tcPr>
            <w:tcW w:w="992" w:type="dxa"/>
            <w:vAlign w:val="center"/>
          </w:tcPr>
          <w:p w:rsidR="0062082B" w:rsidRPr="007B79AB" w:rsidRDefault="0062082B"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54</w:t>
            </w:r>
          </w:p>
        </w:tc>
        <w:tc>
          <w:tcPr>
            <w:tcW w:w="1134" w:type="dxa"/>
            <w:vAlign w:val="center"/>
          </w:tcPr>
          <w:p w:rsidR="0062082B" w:rsidRPr="007B79AB" w:rsidRDefault="0062082B"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0</w:t>
            </w:r>
          </w:p>
        </w:tc>
        <w:tc>
          <w:tcPr>
            <w:tcW w:w="1701" w:type="dxa"/>
            <w:vAlign w:val="center"/>
          </w:tcPr>
          <w:p w:rsidR="0062082B" w:rsidRPr="007B79AB" w:rsidRDefault="0062082B"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03</w:t>
            </w:r>
          </w:p>
        </w:tc>
        <w:tc>
          <w:tcPr>
            <w:tcW w:w="1418" w:type="dxa"/>
            <w:vAlign w:val="center"/>
          </w:tcPr>
          <w:p w:rsidR="0062082B" w:rsidRPr="007B79AB" w:rsidRDefault="0062082B"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89999</w:t>
            </w:r>
          </w:p>
        </w:tc>
        <w:tc>
          <w:tcPr>
            <w:tcW w:w="2551" w:type="dxa"/>
          </w:tcPr>
          <w:p w:rsidR="0062082B" w:rsidRPr="007B79AB" w:rsidRDefault="0062082B" w:rsidP="001C4330">
            <w:pPr>
              <w:pStyle w:val="ConsPlusTitle"/>
              <w:jc w:val="both"/>
              <w:rPr>
                <w:rFonts w:ascii="Times New Roman" w:hAnsi="Times New Roman" w:cs="Times New Roman"/>
                <w:b w:val="0"/>
                <w:sz w:val="18"/>
                <w:szCs w:val="18"/>
              </w:rPr>
            </w:pPr>
            <w:r w:rsidRPr="007B79AB">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7B79AB">
              <w:rPr>
                <w:rFonts w:ascii="Times New Roman" w:hAnsi="Times New Roman" w:cs="Times New Roman"/>
                <w:b w:val="0"/>
                <w:color w:val="FF0000"/>
                <w:sz w:val="18"/>
                <w:szCs w:val="18"/>
              </w:rPr>
              <w:t xml:space="preserve"> </w:t>
            </w:r>
          </w:p>
        </w:tc>
        <w:tc>
          <w:tcPr>
            <w:tcW w:w="7230" w:type="dxa"/>
          </w:tcPr>
          <w:p w:rsidR="0062082B" w:rsidRPr="007B79AB" w:rsidRDefault="0062082B" w:rsidP="001C4330">
            <w:pPr>
              <w:pStyle w:val="ConsPlusTitle"/>
              <w:jc w:val="both"/>
              <w:rPr>
                <w:rFonts w:ascii="Times New Roman" w:hAnsi="Times New Roman" w:cs="Times New Roman"/>
                <w:b w:val="0"/>
                <w:sz w:val="18"/>
                <w:szCs w:val="18"/>
              </w:rPr>
            </w:pPr>
            <w:r w:rsidRPr="007B79AB">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62082B" w:rsidRPr="003E13BC" w:rsidTr="000478D3">
        <w:tc>
          <w:tcPr>
            <w:tcW w:w="992"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55</w:t>
            </w:r>
          </w:p>
        </w:tc>
        <w:tc>
          <w:tcPr>
            <w:tcW w:w="1134"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муниципального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муниципального образования».</w:t>
            </w:r>
          </w:p>
        </w:tc>
      </w:tr>
      <w:tr w:rsidR="0062082B" w:rsidRPr="003E13BC" w:rsidTr="000478D3">
        <w:tc>
          <w:tcPr>
            <w:tcW w:w="992"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230" w:type="dxa"/>
          </w:tcPr>
          <w:p w:rsidR="0062082B" w:rsidRPr="003E13BC" w:rsidRDefault="0062082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62082B" w:rsidRPr="003E13BC" w:rsidTr="000478D3">
        <w:tc>
          <w:tcPr>
            <w:tcW w:w="992"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Муниципальная программа «Благоустройство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F30BE7">
              <w:rPr>
                <w:rFonts w:ascii="Times New Roman" w:hAnsi="Times New Roman" w:cs="Times New Roman"/>
                <w:b w:val="0"/>
                <w:sz w:val="18"/>
                <w:szCs w:val="18"/>
              </w:rPr>
              <w:t xml:space="preserve">«Благоустройство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62082B" w:rsidRPr="003E13BC" w:rsidRDefault="0062082B"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C2E41">
            <w:pPr>
              <w:pStyle w:val="ConsPlusTitle"/>
              <w:jc w:val="both"/>
              <w:rPr>
                <w:rFonts w:ascii="Times New Roman" w:hAnsi="Times New Roman" w:cs="Times New Roman"/>
                <w:b w:val="0"/>
                <w:sz w:val="18"/>
                <w:szCs w:val="18"/>
              </w:rPr>
            </w:pPr>
            <w:r w:rsidRPr="004C2E41">
              <w:rPr>
                <w:rFonts w:ascii="Times New Roman" w:hAnsi="Times New Roman" w:cs="Times New Roman"/>
                <w:b w:val="0"/>
                <w:sz w:val="18"/>
                <w:szCs w:val="18"/>
              </w:rPr>
              <w:t xml:space="preserve">Основное мероприятие «Благоустройство «Парк семейного отдыха» по адресу: село </w:t>
            </w:r>
            <w:proofErr w:type="spellStart"/>
            <w:r w:rsidRPr="004C2E41">
              <w:rPr>
                <w:rFonts w:ascii="Times New Roman" w:hAnsi="Times New Roman" w:cs="Times New Roman"/>
                <w:b w:val="0"/>
                <w:sz w:val="18"/>
                <w:szCs w:val="18"/>
              </w:rPr>
              <w:t>Ухтуй</w:t>
            </w:r>
            <w:proofErr w:type="spellEnd"/>
            <w:r w:rsidRPr="004C2E41">
              <w:rPr>
                <w:rFonts w:ascii="Times New Roman" w:hAnsi="Times New Roman" w:cs="Times New Roman"/>
                <w:b w:val="0"/>
                <w:sz w:val="18"/>
                <w:szCs w:val="18"/>
              </w:rPr>
              <w:t>, ул. Советская, 2»</w:t>
            </w:r>
          </w:p>
        </w:tc>
        <w:tc>
          <w:tcPr>
            <w:tcW w:w="7230" w:type="dxa"/>
          </w:tcPr>
          <w:p w:rsidR="0062082B" w:rsidRPr="003E13BC" w:rsidRDefault="0062082B" w:rsidP="004C2E4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C2E41">
              <w:rPr>
                <w:rFonts w:ascii="Times New Roman" w:hAnsi="Times New Roman" w:cs="Times New Roman"/>
                <w:b w:val="0"/>
                <w:sz w:val="18"/>
                <w:szCs w:val="18"/>
              </w:rPr>
              <w:t xml:space="preserve">«Благоустройство «Парк семейного отдыха» по адресу: село </w:t>
            </w:r>
            <w:proofErr w:type="spellStart"/>
            <w:r w:rsidRPr="004C2E41">
              <w:rPr>
                <w:rFonts w:ascii="Times New Roman" w:hAnsi="Times New Roman" w:cs="Times New Roman"/>
                <w:b w:val="0"/>
                <w:sz w:val="18"/>
                <w:szCs w:val="18"/>
              </w:rPr>
              <w:t>Ухтуй</w:t>
            </w:r>
            <w:proofErr w:type="spellEnd"/>
            <w:r w:rsidRPr="004C2E41">
              <w:rPr>
                <w:rFonts w:ascii="Times New Roman" w:hAnsi="Times New Roman" w:cs="Times New Roman"/>
                <w:b w:val="0"/>
                <w:sz w:val="18"/>
                <w:szCs w:val="18"/>
              </w:rPr>
              <w:t>, ул. Советская, 2»</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418" w:type="dxa"/>
            <w:vAlign w:val="center"/>
          </w:tcPr>
          <w:p w:rsidR="0062082B" w:rsidRPr="003E13BC" w:rsidRDefault="0062082B"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C2E4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C2E4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1134"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F30BE7">
            <w:pPr>
              <w:pStyle w:val="ConsPlusTitle"/>
              <w:jc w:val="both"/>
              <w:rPr>
                <w:rFonts w:ascii="Times New Roman" w:hAnsi="Times New Roman" w:cs="Times New Roman"/>
                <w:b w:val="0"/>
                <w:sz w:val="18"/>
                <w:szCs w:val="18"/>
              </w:rPr>
            </w:pPr>
            <w:r w:rsidRPr="004C2E41">
              <w:rPr>
                <w:rFonts w:ascii="Times New Roman" w:hAnsi="Times New Roman" w:cs="Times New Roman"/>
                <w:b w:val="0"/>
                <w:sz w:val="18"/>
                <w:szCs w:val="18"/>
              </w:rPr>
              <w:t xml:space="preserve">Основное мероприятие «Установка и замена светильников уличного освещения в </w:t>
            </w:r>
            <w:proofErr w:type="spellStart"/>
            <w:r w:rsidRPr="004C2E41">
              <w:rPr>
                <w:rFonts w:ascii="Times New Roman" w:hAnsi="Times New Roman" w:cs="Times New Roman"/>
                <w:b w:val="0"/>
                <w:sz w:val="18"/>
                <w:szCs w:val="18"/>
              </w:rPr>
              <w:t>Ухтуйском</w:t>
            </w:r>
            <w:proofErr w:type="spellEnd"/>
            <w:r w:rsidRPr="004C2E41">
              <w:rPr>
                <w:rFonts w:ascii="Times New Roman" w:hAnsi="Times New Roman" w:cs="Times New Roman"/>
                <w:b w:val="0"/>
                <w:sz w:val="18"/>
                <w:szCs w:val="18"/>
              </w:rPr>
              <w:t xml:space="preserve"> муниципальном образовании»</w:t>
            </w:r>
          </w:p>
        </w:tc>
        <w:tc>
          <w:tcPr>
            <w:tcW w:w="7230"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C2E41">
              <w:rPr>
                <w:rFonts w:ascii="Times New Roman" w:hAnsi="Times New Roman" w:cs="Times New Roman"/>
                <w:b w:val="0"/>
                <w:sz w:val="18"/>
                <w:szCs w:val="18"/>
              </w:rPr>
              <w:t xml:space="preserve">«Установка и замена светильников уличного освещения в </w:t>
            </w:r>
            <w:proofErr w:type="spellStart"/>
            <w:r w:rsidRPr="004C2E41">
              <w:rPr>
                <w:rFonts w:ascii="Times New Roman" w:hAnsi="Times New Roman" w:cs="Times New Roman"/>
                <w:b w:val="0"/>
                <w:sz w:val="18"/>
                <w:szCs w:val="18"/>
              </w:rPr>
              <w:t>Ухтуйском</w:t>
            </w:r>
            <w:proofErr w:type="spellEnd"/>
            <w:r w:rsidRPr="004C2E41">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6</w:t>
            </w:r>
          </w:p>
        </w:tc>
        <w:tc>
          <w:tcPr>
            <w:tcW w:w="1418"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F30BE7">
            <w:pPr>
              <w:pStyle w:val="ConsPlusTitle"/>
              <w:jc w:val="both"/>
              <w:rPr>
                <w:rFonts w:ascii="Times New Roman" w:hAnsi="Times New Roman" w:cs="Times New Roman"/>
                <w:b w:val="0"/>
                <w:sz w:val="18"/>
                <w:szCs w:val="18"/>
              </w:rPr>
            </w:pPr>
            <w:r w:rsidRPr="004C2E41">
              <w:rPr>
                <w:rFonts w:ascii="Times New Roman" w:hAnsi="Times New Roman" w:cs="Times New Roman"/>
                <w:b w:val="0"/>
                <w:sz w:val="18"/>
                <w:szCs w:val="18"/>
              </w:rPr>
              <w:t>Основное мероприятие «Ремонт спортивной площадки и благоустройство прилегающей территории»</w:t>
            </w:r>
          </w:p>
        </w:tc>
        <w:tc>
          <w:tcPr>
            <w:tcW w:w="7230"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C2E41">
              <w:rPr>
                <w:rFonts w:ascii="Times New Roman" w:hAnsi="Times New Roman" w:cs="Times New Roman"/>
                <w:b w:val="0"/>
                <w:sz w:val="18"/>
                <w:szCs w:val="18"/>
              </w:rPr>
              <w:t>«Ремонт спортивной площадки и благоустройство прилегающей территории»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62082B" w:rsidRPr="003E13BC" w:rsidRDefault="0062082B"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A6ED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8</w:t>
            </w:r>
          </w:p>
        </w:tc>
        <w:tc>
          <w:tcPr>
            <w:tcW w:w="1418"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A6EDD">
            <w:pPr>
              <w:pStyle w:val="ConsPlusTitle"/>
              <w:jc w:val="both"/>
              <w:rPr>
                <w:rFonts w:ascii="Times New Roman" w:hAnsi="Times New Roman" w:cs="Times New Roman"/>
                <w:b w:val="0"/>
                <w:sz w:val="18"/>
                <w:szCs w:val="18"/>
              </w:rPr>
            </w:pPr>
            <w:r w:rsidRPr="004A6EDD">
              <w:rPr>
                <w:rFonts w:ascii="Times New Roman" w:hAnsi="Times New Roman" w:cs="Times New Roman"/>
                <w:b w:val="0"/>
                <w:sz w:val="18"/>
                <w:szCs w:val="18"/>
              </w:rPr>
              <w:t xml:space="preserve">Основное мероприятие «Благоустройство «Создание парка семейного отдыха с детской игровой площадкой, велосипедной дорожкой, дорожками» по адресу: </w:t>
            </w:r>
            <w:proofErr w:type="spellStart"/>
            <w:r w:rsidRPr="004A6EDD">
              <w:rPr>
                <w:rFonts w:ascii="Times New Roman" w:hAnsi="Times New Roman" w:cs="Times New Roman"/>
                <w:b w:val="0"/>
                <w:sz w:val="18"/>
                <w:szCs w:val="18"/>
              </w:rPr>
              <w:t>с.Ухтуй</w:t>
            </w:r>
            <w:proofErr w:type="spellEnd"/>
            <w:r w:rsidRPr="004A6EDD">
              <w:rPr>
                <w:rFonts w:ascii="Times New Roman" w:hAnsi="Times New Roman" w:cs="Times New Roman"/>
                <w:b w:val="0"/>
                <w:sz w:val="18"/>
                <w:szCs w:val="18"/>
              </w:rPr>
              <w:t>, ул. Советская, 2А»</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4A6ED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A6EDD">
              <w:rPr>
                <w:rFonts w:ascii="Times New Roman" w:hAnsi="Times New Roman" w:cs="Times New Roman"/>
                <w:b w:val="0"/>
                <w:sz w:val="18"/>
                <w:szCs w:val="18"/>
              </w:rPr>
              <w:t xml:space="preserve">«Благоустройство «Создание парка семейного отдыха с детской игровой площадкой, велосипедной дорожкой, дорожками» по адресу: </w:t>
            </w:r>
            <w:proofErr w:type="spellStart"/>
            <w:r w:rsidRPr="004A6EDD">
              <w:rPr>
                <w:rFonts w:ascii="Times New Roman" w:hAnsi="Times New Roman" w:cs="Times New Roman"/>
                <w:b w:val="0"/>
                <w:sz w:val="18"/>
                <w:szCs w:val="18"/>
              </w:rPr>
              <w:t>с.Ухтуй</w:t>
            </w:r>
            <w:proofErr w:type="spellEnd"/>
            <w:r w:rsidRPr="004A6EDD">
              <w:rPr>
                <w:rFonts w:ascii="Times New Roman" w:hAnsi="Times New Roman" w:cs="Times New Roman"/>
                <w:b w:val="0"/>
                <w:sz w:val="18"/>
                <w:szCs w:val="18"/>
              </w:rPr>
              <w:t>, ул. Советская, 2А»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A6ED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1134"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8</w:t>
            </w:r>
          </w:p>
        </w:tc>
        <w:tc>
          <w:tcPr>
            <w:tcW w:w="1418"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A6ED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4A6ED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A6ED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A6ED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8</w:t>
            </w:r>
          </w:p>
        </w:tc>
        <w:tc>
          <w:tcPr>
            <w:tcW w:w="1418"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0B09DC">
              <w:rPr>
                <w:rFonts w:ascii="Times New Roman" w:hAnsi="Times New Roman" w:cs="Times New Roman"/>
                <w:b w:val="0"/>
                <w:sz w:val="18"/>
                <w:szCs w:val="18"/>
              </w:rPr>
              <w:t>L5762</w:t>
            </w:r>
          </w:p>
        </w:tc>
        <w:tc>
          <w:tcPr>
            <w:tcW w:w="2551" w:type="dxa"/>
          </w:tcPr>
          <w:p w:rsidR="0062082B" w:rsidRPr="003E13BC" w:rsidRDefault="0062082B" w:rsidP="00F30BE7">
            <w:pPr>
              <w:pStyle w:val="ConsPlusTitle"/>
              <w:jc w:val="both"/>
              <w:rPr>
                <w:rFonts w:ascii="Times New Roman" w:hAnsi="Times New Roman" w:cs="Times New Roman"/>
                <w:b w:val="0"/>
                <w:sz w:val="18"/>
                <w:szCs w:val="18"/>
              </w:rPr>
            </w:pPr>
            <w:r w:rsidRPr="000B09DC">
              <w:rPr>
                <w:rFonts w:ascii="Times New Roman" w:hAnsi="Times New Roman" w:cs="Times New Roman"/>
                <w:b w:val="0"/>
                <w:sz w:val="18"/>
                <w:szCs w:val="18"/>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sidRPr="000B09DC">
              <w:rPr>
                <w:rFonts w:ascii="Times New Roman" w:hAnsi="Times New Roman" w:cs="Times New Roman"/>
                <w:b w:val="0"/>
                <w:sz w:val="18"/>
                <w:szCs w:val="18"/>
              </w:rPr>
              <w:t>проектов по благоустройству общественных пространств на сельских территориях в рамках обеспечения комплексного развития сельских территорий</w:t>
            </w:r>
          </w:p>
        </w:tc>
      </w:tr>
      <w:tr w:rsidR="0062082B" w:rsidRPr="003E13BC" w:rsidTr="000478D3">
        <w:tc>
          <w:tcPr>
            <w:tcW w:w="992" w:type="dxa"/>
            <w:vAlign w:val="center"/>
          </w:tcPr>
          <w:p w:rsidR="0062082B" w:rsidRPr="003E13BC" w:rsidRDefault="0062082B" w:rsidP="000B09D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9</w:t>
            </w:r>
          </w:p>
        </w:tc>
        <w:tc>
          <w:tcPr>
            <w:tcW w:w="1418"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B09DC">
            <w:pPr>
              <w:pStyle w:val="ConsPlusTitle"/>
              <w:jc w:val="both"/>
              <w:rPr>
                <w:rFonts w:ascii="Times New Roman" w:hAnsi="Times New Roman" w:cs="Times New Roman"/>
                <w:b w:val="0"/>
                <w:sz w:val="18"/>
                <w:szCs w:val="18"/>
              </w:rPr>
            </w:pPr>
            <w:r w:rsidRPr="000B09DC">
              <w:rPr>
                <w:rFonts w:ascii="Times New Roman" w:hAnsi="Times New Roman" w:cs="Times New Roman"/>
                <w:b w:val="0"/>
                <w:sz w:val="18"/>
                <w:szCs w:val="18"/>
              </w:rPr>
              <w:t>Основное мероприятие «Благоустройство территории, прилегающей к хоккейному корту»</w:t>
            </w:r>
            <w:r w:rsidRPr="00FA6C6A">
              <w:rPr>
                <w:rFonts w:ascii="Times New Roman" w:hAnsi="Times New Roman" w:cs="Times New Roman"/>
                <w:b w:val="0"/>
                <w:color w:val="FF0000"/>
                <w:sz w:val="18"/>
                <w:szCs w:val="18"/>
              </w:rPr>
              <w:t xml:space="preserve"> (пр. №1 от 09.01.25)</w:t>
            </w:r>
          </w:p>
        </w:tc>
        <w:tc>
          <w:tcPr>
            <w:tcW w:w="7230" w:type="dxa"/>
          </w:tcPr>
          <w:p w:rsidR="0062082B" w:rsidRPr="003E13BC" w:rsidRDefault="0062082B" w:rsidP="000B09D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B09DC">
              <w:rPr>
                <w:rFonts w:ascii="Times New Roman" w:hAnsi="Times New Roman" w:cs="Times New Roman"/>
                <w:b w:val="0"/>
                <w:sz w:val="18"/>
                <w:szCs w:val="18"/>
              </w:rPr>
              <w:t>«Благоустройство территории, прилегающей к хоккейному корту»</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B09D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9</w:t>
            </w:r>
          </w:p>
        </w:tc>
        <w:tc>
          <w:tcPr>
            <w:tcW w:w="1418" w:type="dxa"/>
            <w:vAlign w:val="center"/>
          </w:tcPr>
          <w:p w:rsidR="0062082B" w:rsidRPr="003E13BC" w:rsidRDefault="0062082B" w:rsidP="000B09DC">
            <w:pPr>
              <w:pStyle w:val="ConsPlusTitle"/>
              <w:jc w:val="center"/>
              <w:rPr>
                <w:rFonts w:ascii="Times New Roman" w:hAnsi="Times New Roman" w:cs="Times New Roman"/>
                <w:b w:val="0"/>
                <w:sz w:val="18"/>
                <w:szCs w:val="18"/>
              </w:rPr>
            </w:pPr>
            <w:r w:rsidRPr="000B09DC">
              <w:rPr>
                <w:rFonts w:ascii="Times New Roman" w:hAnsi="Times New Roman" w:cs="Times New Roman"/>
                <w:b w:val="0"/>
                <w:sz w:val="18"/>
                <w:szCs w:val="18"/>
              </w:rPr>
              <w:t>7238Е</w:t>
            </w:r>
          </w:p>
        </w:tc>
        <w:tc>
          <w:tcPr>
            <w:tcW w:w="2551" w:type="dxa"/>
          </w:tcPr>
          <w:p w:rsidR="0062082B" w:rsidRPr="003E13BC" w:rsidRDefault="0062082B" w:rsidP="000B09DC">
            <w:pPr>
              <w:pStyle w:val="ConsPlusTitle"/>
              <w:jc w:val="both"/>
              <w:rPr>
                <w:rFonts w:ascii="Times New Roman" w:hAnsi="Times New Roman" w:cs="Times New Roman"/>
                <w:b w:val="0"/>
                <w:sz w:val="18"/>
                <w:szCs w:val="18"/>
              </w:rPr>
            </w:pPr>
            <w:r w:rsidRPr="000B09DC">
              <w:rPr>
                <w:rFonts w:ascii="Times New Roman" w:hAnsi="Times New Roman" w:cs="Times New Roman"/>
                <w:b w:val="0"/>
                <w:sz w:val="18"/>
                <w:szCs w:val="18"/>
              </w:rPr>
              <w:t>Реализация инициативного проекта «Благоустройство территории прилегающей к хоккейному корту»</w:t>
            </w:r>
            <w:r w:rsidRPr="00FA6C6A">
              <w:rPr>
                <w:rFonts w:ascii="Times New Roman" w:hAnsi="Times New Roman" w:cs="Times New Roman"/>
                <w:b w:val="0"/>
                <w:color w:val="FF0000"/>
                <w:sz w:val="18"/>
                <w:szCs w:val="18"/>
              </w:rPr>
              <w:t xml:space="preserve"> (пр. №1 от 09.01.25)</w:t>
            </w:r>
          </w:p>
        </w:tc>
        <w:tc>
          <w:tcPr>
            <w:tcW w:w="7230" w:type="dxa"/>
          </w:tcPr>
          <w:p w:rsidR="0062082B" w:rsidRPr="003E13BC" w:rsidRDefault="0062082B" w:rsidP="000B09D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реализацию </w:t>
            </w:r>
            <w:r w:rsidRPr="000B09DC">
              <w:rPr>
                <w:rFonts w:ascii="Times New Roman" w:hAnsi="Times New Roman" w:cs="Times New Roman"/>
                <w:b w:val="0"/>
                <w:sz w:val="18"/>
                <w:szCs w:val="18"/>
              </w:rPr>
              <w:t>инициативного проекта «Благоустройство территории прилегающей к хоккейному корту»</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9B13F0">
              <w:rPr>
                <w:rFonts w:ascii="Times New Roman" w:hAnsi="Times New Roman" w:cs="Times New Roman"/>
                <w:b w:val="0"/>
                <w:sz w:val="18"/>
                <w:szCs w:val="18"/>
              </w:rPr>
              <w:t>Ухтуйском</w:t>
            </w:r>
            <w:proofErr w:type="spellEnd"/>
            <w:r w:rsidRPr="009B13F0">
              <w:rPr>
                <w:rFonts w:ascii="Times New Roman" w:hAnsi="Times New Roman" w:cs="Times New Roman"/>
                <w:b w:val="0"/>
                <w:sz w:val="18"/>
                <w:szCs w:val="18"/>
              </w:rPr>
              <w:t xml:space="preserve"> муниципальном образовании»</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 xml:space="preserve">«Развитие физической культуры и спорта в </w:t>
            </w:r>
            <w:proofErr w:type="spellStart"/>
            <w:r w:rsidRPr="009B13F0">
              <w:rPr>
                <w:rFonts w:ascii="Times New Roman" w:hAnsi="Times New Roman" w:cs="Times New Roman"/>
                <w:b w:val="0"/>
                <w:sz w:val="18"/>
                <w:szCs w:val="18"/>
              </w:rPr>
              <w:t>Ухтуйском</w:t>
            </w:r>
            <w:proofErr w:type="spellEnd"/>
            <w:r w:rsidRPr="009B13F0">
              <w:rPr>
                <w:rFonts w:ascii="Times New Roman" w:hAnsi="Times New Roman" w:cs="Times New Roman"/>
                <w:b w:val="0"/>
                <w:sz w:val="18"/>
                <w:szCs w:val="18"/>
              </w:rPr>
              <w:t xml:space="preserve"> муниципальном образовании»</w:t>
            </w:r>
            <w:r w:rsidRPr="000D4D89">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AB0BCF"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«Популяризация физической культуры и спорта, вовлечение населения в </w:t>
            </w:r>
            <w:r w:rsidRPr="009B13F0">
              <w:rPr>
                <w:rFonts w:ascii="Times New Roman" w:hAnsi="Times New Roman" w:cs="Times New Roman"/>
                <w:b w:val="0"/>
                <w:sz w:val="18"/>
                <w:szCs w:val="18"/>
              </w:rPr>
              <w:lastRenderedPageBreak/>
              <w:t>физкультурно-спортивные мероприятия»</w:t>
            </w:r>
          </w:p>
        </w:tc>
        <w:tc>
          <w:tcPr>
            <w:tcW w:w="7230" w:type="dxa"/>
          </w:tcPr>
          <w:p w:rsidR="0062082B" w:rsidRPr="000D4D89"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«Популяризация физической культуры и спорта, вовлечение населения в физкультурно-спортивные мероприятия»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59</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Муниципальная программа «Использование и охрана земель на территории Филипповского муниципального образования»</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«Использование и охрана земель на территории Филипповского муниципального образования»</w:t>
            </w:r>
            <w:r w:rsidRPr="000D4D89">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AB0BCF"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Основное мероприятие «Проведение мероприятий по благоустройству»</w:t>
            </w:r>
          </w:p>
        </w:tc>
        <w:tc>
          <w:tcPr>
            <w:tcW w:w="7230" w:type="dxa"/>
          </w:tcPr>
          <w:p w:rsidR="0062082B" w:rsidRPr="000D4D89"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«Проведение мероприятий по благоустройству»</w:t>
            </w:r>
            <w:r>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«Обеспечение первичных мер пожарной безопасности на территории Филипповского муниципального образования»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AB0BCF"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«Укрепление противопожарного состояния учреждений, жилого фонда, территории сельского </w:t>
            </w:r>
            <w:r w:rsidRPr="009B13F0">
              <w:rPr>
                <w:rFonts w:ascii="Times New Roman" w:hAnsi="Times New Roman" w:cs="Times New Roman"/>
                <w:b w:val="0"/>
                <w:sz w:val="18"/>
                <w:szCs w:val="18"/>
              </w:rPr>
              <w:lastRenderedPageBreak/>
              <w:t>поселения (усиление оборудования для оповещения населения)»</w:t>
            </w:r>
          </w:p>
        </w:tc>
        <w:tc>
          <w:tcPr>
            <w:tcW w:w="7230" w:type="dxa"/>
          </w:tcPr>
          <w:p w:rsidR="0062082B" w:rsidRPr="000D4D89"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 (усиление оборудования для оповещения населения)»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61</w:t>
            </w:r>
          </w:p>
        </w:tc>
        <w:tc>
          <w:tcPr>
            <w:tcW w:w="1134" w:type="dxa"/>
            <w:vAlign w:val="center"/>
          </w:tcPr>
          <w:p w:rsidR="0062082B" w:rsidRPr="001F7357" w:rsidRDefault="0062082B"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1F7357" w:rsidRDefault="0062082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1134" w:type="dxa"/>
            <w:vAlign w:val="center"/>
          </w:tcPr>
          <w:p w:rsidR="0062082B" w:rsidRPr="001F7357" w:rsidRDefault="0062082B"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62082B" w:rsidRPr="003E13BC" w:rsidRDefault="0062082B"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Муниципальная программа «Развитие физической культуры и спорта в Филипповском муниципальном образовании»</w:t>
            </w:r>
          </w:p>
        </w:tc>
        <w:tc>
          <w:tcPr>
            <w:tcW w:w="7230" w:type="dxa"/>
          </w:tcPr>
          <w:p w:rsidR="0062082B" w:rsidRPr="003E13BC" w:rsidRDefault="0062082B" w:rsidP="00571D7E">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60C0D">
              <w:rPr>
                <w:rFonts w:ascii="Times New Roman" w:hAnsi="Times New Roman" w:cs="Times New Roman"/>
                <w:b w:val="0"/>
                <w:sz w:val="18"/>
                <w:szCs w:val="18"/>
              </w:rPr>
              <w:t>«Развитие физической культуры и спорта в Филипповском муниципальном образовании»</w:t>
            </w:r>
            <w:r w:rsidRPr="000D4D89">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1134" w:type="dxa"/>
            <w:vAlign w:val="center"/>
          </w:tcPr>
          <w:p w:rsidR="0062082B" w:rsidRPr="001F7357" w:rsidRDefault="0062082B" w:rsidP="009D20EB">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AB0BCF" w:rsidRDefault="0062082B" w:rsidP="008E7126">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Основное мероприятие «</w:t>
            </w:r>
            <w:r w:rsidRPr="00747923">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747923">
              <w:rPr>
                <w:rFonts w:ascii="Times New Roman" w:hAnsi="Times New Roman" w:cs="Times New Roman"/>
                <w:b w:val="0"/>
                <w:sz w:val="18"/>
                <w:szCs w:val="18"/>
              </w:rPr>
              <w:t>Зиминский</w:t>
            </w:r>
            <w:proofErr w:type="spellEnd"/>
            <w:r w:rsidRPr="00747923">
              <w:rPr>
                <w:rFonts w:ascii="Times New Roman" w:hAnsi="Times New Roman" w:cs="Times New Roman"/>
                <w:b w:val="0"/>
                <w:sz w:val="18"/>
                <w:szCs w:val="18"/>
              </w:rPr>
              <w:t xml:space="preserve"> район, </w:t>
            </w:r>
            <w:proofErr w:type="spellStart"/>
            <w:r w:rsidRPr="00747923">
              <w:rPr>
                <w:rFonts w:ascii="Times New Roman" w:hAnsi="Times New Roman" w:cs="Times New Roman"/>
                <w:b w:val="0"/>
                <w:sz w:val="18"/>
                <w:szCs w:val="18"/>
              </w:rPr>
              <w:t>п.Большеворонежский</w:t>
            </w:r>
            <w:proofErr w:type="spellEnd"/>
            <w:r w:rsidRPr="00747923">
              <w:rPr>
                <w:rFonts w:ascii="Times New Roman" w:hAnsi="Times New Roman" w:cs="Times New Roman"/>
                <w:b w:val="0"/>
                <w:sz w:val="18"/>
                <w:szCs w:val="18"/>
              </w:rPr>
              <w:t>, ул. Мира, 1а»</w:t>
            </w:r>
            <w:r w:rsidRPr="00747923">
              <w:rPr>
                <w:rFonts w:ascii="Times New Roman" w:hAnsi="Times New Roman" w:cs="Times New Roman"/>
                <w:b w:val="0"/>
                <w:sz w:val="18"/>
                <w:szCs w:val="18"/>
              </w:rPr>
              <w:tab/>
            </w:r>
          </w:p>
        </w:tc>
        <w:tc>
          <w:tcPr>
            <w:tcW w:w="7230" w:type="dxa"/>
          </w:tcPr>
          <w:p w:rsidR="0062082B" w:rsidRPr="000D4D89" w:rsidRDefault="0062082B"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Pr>
                <w:rFonts w:ascii="Times New Roman" w:hAnsi="Times New Roman" w:cs="Times New Roman"/>
                <w:b w:val="0"/>
                <w:sz w:val="18"/>
                <w:szCs w:val="18"/>
              </w:rPr>
              <w:t>«</w:t>
            </w:r>
            <w:r w:rsidRPr="00747923">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747923">
              <w:rPr>
                <w:rFonts w:ascii="Times New Roman" w:hAnsi="Times New Roman" w:cs="Times New Roman"/>
                <w:b w:val="0"/>
                <w:sz w:val="18"/>
                <w:szCs w:val="18"/>
              </w:rPr>
              <w:t>Зиминский</w:t>
            </w:r>
            <w:proofErr w:type="spellEnd"/>
            <w:r w:rsidRPr="00747923">
              <w:rPr>
                <w:rFonts w:ascii="Times New Roman" w:hAnsi="Times New Roman" w:cs="Times New Roman"/>
                <w:b w:val="0"/>
                <w:sz w:val="18"/>
                <w:szCs w:val="18"/>
              </w:rPr>
              <w:t xml:space="preserve"> район, п.</w:t>
            </w:r>
            <w:r>
              <w:rPr>
                <w:rFonts w:ascii="Times New Roman" w:hAnsi="Times New Roman" w:cs="Times New Roman"/>
                <w:b w:val="0"/>
                <w:sz w:val="18"/>
                <w:szCs w:val="18"/>
              </w:rPr>
              <w:t xml:space="preserve"> </w:t>
            </w:r>
            <w:proofErr w:type="spellStart"/>
            <w:r w:rsidRPr="00747923">
              <w:rPr>
                <w:rFonts w:ascii="Times New Roman" w:hAnsi="Times New Roman" w:cs="Times New Roman"/>
                <w:b w:val="0"/>
                <w:sz w:val="18"/>
                <w:szCs w:val="18"/>
              </w:rPr>
              <w:t>Большево</w:t>
            </w:r>
            <w:r>
              <w:rPr>
                <w:rFonts w:ascii="Times New Roman" w:hAnsi="Times New Roman" w:cs="Times New Roman"/>
                <w:b w:val="0"/>
                <w:sz w:val="18"/>
                <w:szCs w:val="18"/>
              </w:rPr>
              <w:t>ронежский</w:t>
            </w:r>
            <w:proofErr w:type="spellEnd"/>
            <w:r>
              <w:rPr>
                <w:rFonts w:ascii="Times New Roman" w:hAnsi="Times New Roman" w:cs="Times New Roman"/>
                <w:b w:val="0"/>
                <w:sz w:val="18"/>
                <w:szCs w:val="18"/>
              </w:rPr>
              <w:t>, ул. Мира, 1а».</w:t>
            </w:r>
          </w:p>
        </w:tc>
      </w:tr>
      <w:tr w:rsidR="0062082B" w:rsidRPr="003E13BC" w:rsidTr="000478D3">
        <w:tc>
          <w:tcPr>
            <w:tcW w:w="992" w:type="dxa"/>
            <w:vAlign w:val="center"/>
          </w:tcPr>
          <w:p w:rsidR="0062082B" w:rsidRPr="001F7357" w:rsidRDefault="0062082B" w:rsidP="00B3145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1134" w:type="dxa"/>
            <w:vAlign w:val="center"/>
          </w:tcPr>
          <w:p w:rsidR="0062082B" w:rsidRPr="001F7357" w:rsidRDefault="0062082B" w:rsidP="00B31459">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B3145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DC7CB6" w:rsidRDefault="0062082B" w:rsidP="00B31459">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S2922</w:t>
            </w:r>
          </w:p>
        </w:tc>
        <w:tc>
          <w:tcPr>
            <w:tcW w:w="2551" w:type="dxa"/>
          </w:tcPr>
          <w:p w:rsidR="0062082B" w:rsidRPr="003E13BC" w:rsidRDefault="0062082B" w:rsidP="00B31459">
            <w:pPr>
              <w:pStyle w:val="ConsPlusTitle"/>
              <w:jc w:val="both"/>
              <w:rPr>
                <w:rFonts w:ascii="Times New Roman" w:hAnsi="Times New Roman" w:cs="Times New Roman"/>
                <w:b w:val="0"/>
                <w:sz w:val="18"/>
                <w:szCs w:val="18"/>
              </w:rPr>
            </w:pPr>
            <w:r w:rsidRPr="00DC7CB6">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 xml:space="preserve"> </w:t>
            </w:r>
            <w:r w:rsidRPr="00B31459">
              <w:rPr>
                <w:rFonts w:ascii="Times New Roman" w:hAnsi="Times New Roman" w:cs="Times New Roman"/>
                <w:b w:val="0"/>
                <w:color w:val="FF0000"/>
                <w:sz w:val="18"/>
                <w:szCs w:val="18"/>
              </w:rPr>
              <w:t>(пр. № 26 от 17.02.2025)</w:t>
            </w:r>
          </w:p>
        </w:tc>
        <w:tc>
          <w:tcPr>
            <w:tcW w:w="7230" w:type="dxa"/>
          </w:tcPr>
          <w:p w:rsidR="0062082B" w:rsidRPr="003E13BC" w:rsidRDefault="0062082B" w:rsidP="00B314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Pr>
                <w:rFonts w:ascii="Times New Roman" w:hAnsi="Times New Roman" w:cs="Times New Roman"/>
                <w:b w:val="0"/>
                <w:sz w:val="18"/>
                <w:szCs w:val="18"/>
              </w:rPr>
              <w:t>п</w:t>
            </w:r>
            <w:r w:rsidRPr="00DC7CB6">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w:t>
            </w:r>
          </w:p>
        </w:tc>
      </w:tr>
      <w:tr w:rsidR="0062082B" w:rsidRPr="003E13BC" w:rsidTr="000478D3">
        <w:tc>
          <w:tcPr>
            <w:tcW w:w="992" w:type="dxa"/>
            <w:vAlign w:val="center"/>
          </w:tcPr>
          <w:p w:rsidR="0062082B" w:rsidRPr="001F7357" w:rsidRDefault="0062082B"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1134" w:type="dxa"/>
            <w:vAlign w:val="center"/>
          </w:tcPr>
          <w:p w:rsidR="0062082B" w:rsidRPr="001F7357" w:rsidRDefault="0062082B" w:rsidP="009D20EB">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62082B" w:rsidRPr="001F7357" w:rsidRDefault="0062082B"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8E712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230" w:type="dxa"/>
          </w:tcPr>
          <w:p w:rsidR="0062082B" w:rsidRPr="003E13BC" w:rsidRDefault="0062082B"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w:t>
            </w:r>
            <w:r w:rsidRPr="003E13BC">
              <w:rPr>
                <w:rFonts w:ascii="Times New Roman" w:hAnsi="Times New Roman" w:cs="Times New Roman"/>
                <w:b w:val="0"/>
                <w:sz w:val="18"/>
                <w:szCs w:val="18"/>
              </w:rPr>
              <w:lastRenderedPageBreak/>
              <w:t>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67</w:t>
            </w:r>
          </w:p>
        </w:tc>
        <w:tc>
          <w:tcPr>
            <w:tcW w:w="1134"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1134"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230" w:type="dxa"/>
          </w:tcPr>
          <w:p w:rsidR="0062082B" w:rsidRPr="003E13BC" w:rsidRDefault="0062082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1134"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71</w:t>
            </w:r>
          </w:p>
        </w:tc>
        <w:tc>
          <w:tcPr>
            <w:tcW w:w="1134"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71</w:t>
            </w:r>
          </w:p>
        </w:tc>
        <w:tc>
          <w:tcPr>
            <w:tcW w:w="1134"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71</w:t>
            </w:r>
          </w:p>
        </w:tc>
        <w:tc>
          <w:tcPr>
            <w:tcW w:w="1134"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653F0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73</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Основное мероприятие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w:t>
            </w:r>
            <w:r w:rsidRPr="00653F07">
              <w:rPr>
                <w:rFonts w:ascii="Times New Roman" w:hAnsi="Times New Roman" w:cs="Times New Roman"/>
                <w:b w:val="0"/>
                <w:sz w:val="18"/>
                <w:szCs w:val="18"/>
              </w:rPr>
              <w:lastRenderedPageBreak/>
              <w:t>Зиминского района»</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74</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Основное мероприятие «Повышение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 xml:space="preserve">«Повышение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1134" w:type="dxa"/>
            <w:vAlign w:val="center"/>
          </w:tcPr>
          <w:p w:rsidR="0062082B" w:rsidRPr="003E13BC" w:rsidRDefault="0062082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Муниципальная программа «Благоустройство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 xml:space="preserve">«Благоустройство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1134"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 xml:space="preserve">«Благоустройство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5153A7">
              <w:rPr>
                <w:rFonts w:ascii="Times New Roman" w:hAnsi="Times New Roman" w:cs="Times New Roman"/>
                <w:b w:val="0"/>
                <w:sz w:val="18"/>
                <w:szCs w:val="18"/>
              </w:rPr>
              <w:t>7238Б</w:t>
            </w:r>
          </w:p>
        </w:tc>
        <w:tc>
          <w:tcPr>
            <w:tcW w:w="2551" w:type="dxa"/>
          </w:tcPr>
          <w:p w:rsidR="0062082B" w:rsidRPr="003E13BC" w:rsidRDefault="0062082B" w:rsidP="002E331C">
            <w:pPr>
              <w:pStyle w:val="ConsPlusTitle"/>
              <w:jc w:val="both"/>
              <w:rPr>
                <w:rFonts w:ascii="Times New Roman" w:hAnsi="Times New Roman" w:cs="Times New Roman"/>
                <w:b w:val="0"/>
                <w:sz w:val="18"/>
                <w:szCs w:val="18"/>
              </w:rPr>
            </w:pPr>
            <w:r w:rsidRPr="005153A7">
              <w:rPr>
                <w:rFonts w:ascii="Times New Roman" w:hAnsi="Times New Roman" w:cs="Times New Roman"/>
                <w:b w:val="0"/>
                <w:sz w:val="18"/>
                <w:szCs w:val="18"/>
              </w:rPr>
              <w:t>Реализация инициативного проекта «</w:t>
            </w:r>
            <w:proofErr w:type="spellStart"/>
            <w:r w:rsidRPr="005153A7">
              <w:rPr>
                <w:rFonts w:ascii="Times New Roman" w:hAnsi="Times New Roman" w:cs="Times New Roman"/>
                <w:b w:val="0"/>
                <w:sz w:val="18"/>
                <w:szCs w:val="18"/>
              </w:rPr>
              <w:t>Буринский</w:t>
            </w:r>
            <w:proofErr w:type="spellEnd"/>
            <w:r w:rsidRPr="005153A7">
              <w:rPr>
                <w:rFonts w:ascii="Times New Roman" w:hAnsi="Times New Roman" w:cs="Times New Roman"/>
                <w:b w:val="0"/>
                <w:sz w:val="18"/>
                <w:szCs w:val="18"/>
              </w:rPr>
              <w:t xml:space="preserve"> вояж 2.0»</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sidRPr="005153A7">
              <w:rPr>
                <w:rFonts w:ascii="Times New Roman" w:hAnsi="Times New Roman" w:cs="Times New Roman"/>
                <w:b w:val="0"/>
                <w:sz w:val="18"/>
                <w:szCs w:val="18"/>
              </w:rPr>
              <w:t>инициативного проекта «</w:t>
            </w:r>
            <w:proofErr w:type="spellStart"/>
            <w:r w:rsidRPr="005153A7">
              <w:rPr>
                <w:rFonts w:ascii="Times New Roman" w:hAnsi="Times New Roman" w:cs="Times New Roman"/>
                <w:b w:val="0"/>
                <w:sz w:val="18"/>
                <w:szCs w:val="18"/>
              </w:rPr>
              <w:t>Буринский</w:t>
            </w:r>
            <w:proofErr w:type="spellEnd"/>
            <w:r w:rsidRPr="005153A7">
              <w:rPr>
                <w:rFonts w:ascii="Times New Roman" w:hAnsi="Times New Roman" w:cs="Times New Roman"/>
                <w:b w:val="0"/>
                <w:sz w:val="18"/>
                <w:szCs w:val="18"/>
              </w:rPr>
              <w:t xml:space="preserve"> вояж 2.0»</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1134"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 xml:space="preserve">Муниципальная программа «Укрепление материально-технической базы </w:t>
            </w:r>
            <w:r w:rsidRPr="008D58AA">
              <w:rPr>
                <w:rFonts w:ascii="Times New Roman" w:hAnsi="Times New Roman" w:cs="Times New Roman"/>
                <w:b w:val="0"/>
                <w:sz w:val="18"/>
                <w:szCs w:val="18"/>
              </w:rPr>
              <w:lastRenderedPageBreak/>
              <w:t>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8D58AA">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lastRenderedPageBreak/>
              <w:t>Харайгунского</w:t>
            </w:r>
            <w:proofErr w:type="spellEnd"/>
            <w:r w:rsidRPr="008D58AA">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76</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Основное мероприятие «Развитие и укрепление материально-технической базы и текущий ремонт»</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D58AA">
              <w:rPr>
                <w:rFonts w:ascii="Times New Roman" w:hAnsi="Times New Roman" w:cs="Times New Roman"/>
                <w:b w:val="0"/>
                <w:sz w:val="18"/>
                <w:szCs w:val="18"/>
              </w:rPr>
              <w:t>«Развитие и укрепление материально-технической базы и текущий ремонт»</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EC2C42">
              <w:rPr>
                <w:rFonts w:ascii="Times New Roman" w:hAnsi="Times New Roman" w:cs="Times New Roman"/>
                <w:b w:val="0"/>
                <w:sz w:val="18"/>
                <w:szCs w:val="18"/>
              </w:rPr>
              <w:t>72389</w:t>
            </w:r>
          </w:p>
        </w:tc>
        <w:tc>
          <w:tcPr>
            <w:tcW w:w="2551" w:type="dxa"/>
          </w:tcPr>
          <w:p w:rsidR="0062082B" w:rsidRPr="008D58AA" w:rsidRDefault="0062082B" w:rsidP="00E930E4">
            <w:pPr>
              <w:pStyle w:val="ConsPlusTitle"/>
              <w:jc w:val="both"/>
              <w:rPr>
                <w:rFonts w:ascii="Times New Roman" w:hAnsi="Times New Roman" w:cs="Times New Roman"/>
                <w:b w:val="0"/>
                <w:sz w:val="18"/>
                <w:szCs w:val="18"/>
              </w:rPr>
            </w:pPr>
            <w:r w:rsidRPr="00EC2C42">
              <w:rPr>
                <w:rFonts w:ascii="Times New Roman" w:hAnsi="Times New Roman" w:cs="Times New Roman"/>
                <w:b w:val="0"/>
                <w:sz w:val="18"/>
                <w:szCs w:val="18"/>
              </w:rPr>
              <w:t>Реализация инициативного проекта «Центр сельской жизни 2.0»</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реализацию </w:t>
            </w:r>
            <w:r w:rsidRPr="00EC2C42">
              <w:rPr>
                <w:rFonts w:ascii="Times New Roman" w:hAnsi="Times New Roman" w:cs="Times New Roman"/>
                <w:b w:val="0"/>
                <w:sz w:val="18"/>
                <w:szCs w:val="18"/>
              </w:rPr>
              <w:t>инициативного проекта «Центр сельской жизни 2.0»</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EC2C42">
              <w:rPr>
                <w:rFonts w:ascii="Times New Roman" w:hAnsi="Times New Roman" w:cs="Times New Roman"/>
                <w:b w:val="0"/>
                <w:sz w:val="18"/>
                <w:szCs w:val="18"/>
              </w:rPr>
              <w:t>7238А</w:t>
            </w:r>
          </w:p>
        </w:tc>
        <w:tc>
          <w:tcPr>
            <w:tcW w:w="2551" w:type="dxa"/>
          </w:tcPr>
          <w:p w:rsidR="0062082B" w:rsidRPr="008D58AA" w:rsidRDefault="0062082B" w:rsidP="002E331C">
            <w:pPr>
              <w:pStyle w:val="ConsPlusTitle"/>
              <w:jc w:val="both"/>
              <w:rPr>
                <w:rFonts w:ascii="Times New Roman" w:hAnsi="Times New Roman" w:cs="Times New Roman"/>
                <w:b w:val="0"/>
                <w:sz w:val="18"/>
                <w:szCs w:val="18"/>
              </w:rPr>
            </w:pPr>
            <w:r w:rsidRPr="00EC2C42">
              <w:rPr>
                <w:rFonts w:ascii="Times New Roman" w:hAnsi="Times New Roman" w:cs="Times New Roman"/>
                <w:b w:val="0"/>
                <w:sz w:val="18"/>
                <w:szCs w:val="18"/>
              </w:rPr>
              <w:t>Реализация инициативного проекта «Центр сельской жизни 3.0»</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104B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 xml:space="preserve">реализацию </w:t>
            </w:r>
            <w:r w:rsidRPr="00EC2C42">
              <w:rPr>
                <w:rFonts w:ascii="Times New Roman" w:hAnsi="Times New Roman" w:cs="Times New Roman"/>
                <w:b w:val="0"/>
                <w:sz w:val="18"/>
                <w:szCs w:val="18"/>
              </w:rPr>
              <w:t>инициативного проекта «Центр сельской жизни 3.0»</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Муниципальная программа Зиминского районного муниципального образования «Строительство (приобретение) жилых помещений (домов) для специалистов сельского хозяйства и бюджетной сферы»</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C241C9">
              <w:rPr>
                <w:rFonts w:ascii="Times New Roman" w:hAnsi="Times New Roman" w:cs="Times New Roman"/>
                <w:b w:val="0"/>
                <w:sz w:val="18"/>
                <w:szCs w:val="18"/>
              </w:rPr>
              <w:t>«Строительство (приобретение) жилых помещений (домов) для специалистов сельского хозяйства и бюджетной сферы»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930E4">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 xml:space="preserve">Основное мероприятие </w:t>
            </w:r>
            <w:r w:rsidRPr="00C241C9">
              <w:rPr>
                <w:rFonts w:ascii="Times New Roman" w:hAnsi="Times New Roman" w:cs="Times New Roman"/>
                <w:b w:val="0"/>
                <w:sz w:val="18"/>
                <w:szCs w:val="18"/>
              </w:rPr>
              <w:lastRenderedPageBreak/>
              <w:t>«Подготовка земельных участков для строительства домов»</w:t>
            </w:r>
          </w:p>
        </w:tc>
        <w:tc>
          <w:tcPr>
            <w:tcW w:w="7230" w:type="dxa"/>
          </w:tcPr>
          <w:p w:rsidR="0062082B" w:rsidRPr="003E13BC" w:rsidRDefault="0062082B"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основного мероприятия </w:t>
            </w:r>
            <w:r w:rsidRPr="00C241C9">
              <w:rPr>
                <w:rFonts w:ascii="Times New Roman" w:hAnsi="Times New Roman" w:cs="Times New Roman"/>
                <w:b w:val="0"/>
                <w:sz w:val="18"/>
                <w:szCs w:val="18"/>
              </w:rPr>
              <w:t>«Подготовка земельных участков для строительства домов»</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79</w:t>
            </w:r>
          </w:p>
        </w:tc>
        <w:tc>
          <w:tcPr>
            <w:tcW w:w="1134" w:type="dxa"/>
            <w:vAlign w:val="center"/>
          </w:tcPr>
          <w:p w:rsidR="0062082B" w:rsidRPr="003E13BC" w:rsidRDefault="0062082B"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«Геологические изыскания земельных участков под строительство домов»</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241C9">
              <w:rPr>
                <w:rFonts w:ascii="Times New Roman" w:hAnsi="Times New Roman" w:cs="Times New Roman"/>
                <w:b w:val="0"/>
                <w:sz w:val="18"/>
                <w:szCs w:val="18"/>
              </w:rPr>
              <w:t>«Геологические изыскания земельных участков под строительство домов»</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«Проектная документация»</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241C9">
              <w:rPr>
                <w:rFonts w:ascii="Times New Roman" w:hAnsi="Times New Roman" w:cs="Times New Roman"/>
                <w:b w:val="0"/>
                <w:sz w:val="18"/>
                <w:szCs w:val="18"/>
              </w:rPr>
              <w:t>«Проектная документация»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«Строительство жилья»</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241C9">
              <w:rPr>
                <w:rFonts w:ascii="Times New Roman" w:hAnsi="Times New Roman" w:cs="Times New Roman"/>
                <w:b w:val="0"/>
                <w:sz w:val="18"/>
                <w:szCs w:val="18"/>
              </w:rPr>
              <w:t>«Строительство жилья»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62082B" w:rsidRPr="003E13BC" w:rsidRDefault="0062082B"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230" w:type="dxa"/>
          </w:tcPr>
          <w:p w:rsidR="0062082B" w:rsidRPr="003E13BC" w:rsidRDefault="0062082B"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E930E4" w:rsidRDefault="0062082B"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lastRenderedPageBreak/>
              <w:t>80</w:t>
            </w:r>
          </w:p>
        </w:tc>
        <w:tc>
          <w:tcPr>
            <w:tcW w:w="1134" w:type="dxa"/>
            <w:vAlign w:val="center"/>
          </w:tcPr>
          <w:p w:rsidR="0062082B" w:rsidRPr="00E930E4" w:rsidRDefault="0062082B"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62082B" w:rsidRPr="00E930E4" w:rsidRDefault="0062082B"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w:t>
            </w:r>
          </w:p>
        </w:tc>
        <w:tc>
          <w:tcPr>
            <w:tcW w:w="1418" w:type="dxa"/>
            <w:vAlign w:val="center"/>
          </w:tcPr>
          <w:p w:rsidR="0062082B" w:rsidRPr="00E930E4" w:rsidRDefault="0062082B"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551" w:type="dxa"/>
          </w:tcPr>
          <w:p w:rsidR="0062082B" w:rsidRPr="00E930E4" w:rsidRDefault="0062082B"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Муниципальная программа Зиминского районного муниципального образования «Реализация государственной национальной политики  в Зиминском районном муниципальном образовании»</w:t>
            </w:r>
          </w:p>
        </w:tc>
        <w:tc>
          <w:tcPr>
            <w:tcW w:w="7230" w:type="dxa"/>
          </w:tcPr>
          <w:p w:rsidR="0062082B" w:rsidRPr="00E930E4" w:rsidRDefault="0062082B"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«Реализация государственной национальной политики  в Зиминском районном муниципальном образовании».</w:t>
            </w:r>
          </w:p>
        </w:tc>
      </w:tr>
      <w:tr w:rsidR="0062082B" w:rsidRPr="003E13BC" w:rsidTr="000478D3">
        <w:tc>
          <w:tcPr>
            <w:tcW w:w="992" w:type="dxa"/>
            <w:vAlign w:val="center"/>
          </w:tcPr>
          <w:p w:rsidR="0062082B" w:rsidRPr="00E930E4" w:rsidRDefault="0062082B"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80</w:t>
            </w:r>
          </w:p>
        </w:tc>
        <w:tc>
          <w:tcPr>
            <w:tcW w:w="1134" w:type="dxa"/>
            <w:vAlign w:val="center"/>
          </w:tcPr>
          <w:p w:rsidR="0062082B" w:rsidRPr="00E930E4" w:rsidRDefault="0062082B"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62082B" w:rsidRPr="00E930E4" w:rsidRDefault="0062082B"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01</w:t>
            </w:r>
          </w:p>
        </w:tc>
        <w:tc>
          <w:tcPr>
            <w:tcW w:w="1418" w:type="dxa"/>
            <w:vAlign w:val="center"/>
          </w:tcPr>
          <w:p w:rsidR="0062082B" w:rsidRPr="00E930E4" w:rsidRDefault="0062082B"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551" w:type="dxa"/>
          </w:tcPr>
          <w:p w:rsidR="0062082B" w:rsidRPr="00E930E4" w:rsidRDefault="0062082B"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Основное мероприятие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c>
          <w:tcPr>
            <w:tcW w:w="7230" w:type="dxa"/>
          </w:tcPr>
          <w:p w:rsidR="0062082B" w:rsidRPr="00E930E4" w:rsidRDefault="0062082B"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r>
      <w:tr w:rsidR="0062082B" w:rsidRPr="003E13BC" w:rsidTr="000478D3">
        <w:tc>
          <w:tcPr>
            <w:tcW w:w="992" w:type="dxa"/>
            <w:vAlign w:val="center"/>
          </w:tcPr>
          <w:p w:rsidR="0062082B" w:rsidRPr="003E13BC" w:rsidRDefault="0062082B"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1134" w:type="dxa"/>
            <w:vAlign w:val="center"/>
          </w:tcPr>
          <w:p w:rsidR="0062082B" w:rsidRPr="003E13BC" w:rsidRDefault="0062082B"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w:t>
            </w:r>
          </w:p>
        </w:tc>
        <w:tc>
          <w:tcPr>
            <w:tcW w:w="1134" w:type="dxa"/>
            <w:vAlign w:val="center"/>
          </w:tcPr>
          <w:p w:rsidR="0062082B" w:rsidRPr="003E13BC" w:rsidRDefault="0062082B"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62082B" w:rsidRDefault="0062082B"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1" w:type="dxa"/>
          </w:tcPr>
          <w:p w:rsidR="0062082B" w:rsidRPr="003E13BC" w:rsidRDefault="0062082B" w:rsidP="00D815FF">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 xml:space="preserve">Основное мероприятие «Проведение мероприятий, направленных на формирование гражданского самосознания, патриотизма и солидарности народов, укрепление единства наций, </w:t>
            </w:r>
            <w:r w:rsidRPr="00E930E4">
              <w:rPr>
                <w:rFonts w:ascii="Times New Roman" w:hAnsi="Times New Roman" w:cs="Times New Roman"/>
                <w:b w:val="0"/>
                <w:sz w:val="18"/>
                <w:szCs w:val="18"/>
              </w:rPr>
              <w:lastRenderedPageBreak/>
              <w:t>проживающих на территории Зиминского района»</w:t>
            </w:r>
          </w:p>
        </w:tc>
        <w:tc>
          <w:tcPr>
            <w:tcW w:w="7230" w:type="dxa"/>
          </w:tcPr>
          <w:p w:rsidR="0062082B" w:rsidRPr="003E13BC" w:rsidRDefault="0062082B"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E930E4">
              <w:rPr>
                <w:rFonts w:ascii="Times New Roman" w:hAnsi="Times New Roman" w:cs="Times New Roman"/>
                <w:b w:val="0"/>
                <w:sz w:val="18"/>
                <w:szCs w:val="18"/>
              </w:rPr>
              <w:t>«Проведение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80</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«Дошкольное образование»</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«Дошкольное образование».</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объектов </w:t>
            </w:r>
            <w:r w:rsidRPr="003E13BC">
              <w:rPr>
                <w:rFonts w:ascii="Times New Roman" w:hAnsi="Times New Roman" w:cs="Times New Roman"/>
                <w:b w:val="0"/>
                <w:sz w:val="18"/>
                <w:szCs w:val="18"/>
              </w:rPr>
              <w:lastRenderedPageBreak/>
              <w:t>образования муниципальной собственности»</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230" w:type="dxa"/>
          </w:tcPr>
          <w:p w:rsidR="0062082B" w:rsidRPr="003E13BC" w:rsidRDefault="0062082B"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230"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w:t>
            </w:r>
            <w:r w:rsidRPr="003E13BC">
              <w:rPr>
                <w:rFonts w:ascii="Times New Roman" w:hAnsi="Times New Roman" w:cs="Times New Roman"/>
                <w:b w:val="0"/>
                <w:sz w:val="18"/>
                <w:szCs w:val="18"/>
              </w:rPr>
              <w:lastRenderedPageBreak/>
              <w:t>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62082B" w:rsidRPr="003E13BC" w:rsidTr="000478D3">
        <w:tc>
          <w:tcPr>
            <w:tcW w:w="992" w:type="dxa"/>
            <w:vAlign w:val="center"/>
          </w:tcPr>
          <w:p w:rsidR="0062082B" w:rsidRPr="003E13BC" w:rsidRDefault="0062082B"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0B171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62082B" w:rsidRPr="003E13BC" w:rsidRDefault="0062082B"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D0475" w:rsidRDefault="0062082B"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w:t>
            </w:r>
            <w:r>
              <w:rPr>
                <w:rFonts w:ascii="Times New Roman" w:hAnsi="Times New Roman" w:cs="Times New Roman"/>
                <w:b w:val="0"/>
                <w:sz w:val="18"/>
                <w:szCs w:val="18"/>
              </w:rPr>
              <w:t>610</w:t>
            </w:r>
          </w:p>
        </w:tc>
        <w:tc>
          <w:tcPr>
            <w:tcW w:w="2551" w:type="dxa"/>
          </w:tcPr>
          <w:p w:rsidR="0062082B" w:rsidRPr="0067079D" w:rsidRDefault="0062082B" w:rsidP="00E930E4">
            <w:pPr>
              <w:pStyle w:val="ConsPlusTitle"/>
              <w:jc w:val="both"/>
              <w:rPr>
                <w:rFonts w:ascii="Times New Roman" w:hAnsi="Times New Roman" w:cs="Times New Roman"/>
                <w:b w:val="0"/>
                <w:sz w:val="18"/>
                <w:szCs w:val="18"/>
              </w:rPr>
            </w:pPr>
            <w:r w:rsidRPr="003D0475">
              <w:rPr>
                <w:rFonts w:ascii="Times New Roman" w:hAnsi="Times New Roman" w:cs="Times New Roman"/>
                <w:b w:val="0"/>
                <w:sz w:val="18"/>
                <w:szCs w:val="18"/>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 xml:space="preserve"> </w:t>
            </w:r>
          </w:p>
        </w:tc>
        <w:tc>
          <w:tcPr>
            <w:tcW w:w="7230" w:type="dxa"/>
          </w:tcPr>
          <w:p w:rsidR="0062082B" w:rsidRPr="001F7357" w:rsidRDefault="0062082B"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к</w:t>
            </w:r>
            <w:r w:rsidRPr="003D0475">
              <w:rPr>
                <w:rFonts w:ascii="Times New Roman" w:hAnsi="Times New Roman" w:cs="Times New Roman"/>
                <w:b w:val="0"/>
                <w:sz w:val="18"/>
                <w:szCs w:val="18"/>
              </w:rPr>
              <w:t>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3E13BC">
              <w:rPr>
                <w:rFonts w:ascii="Times New Roman" w:hAnsi="Times New Roman" w:cs="Times New Roman"/>
                <w:b w:val="0"/>
                <w:sz w:val="18"/>
                <w:szCs w:val="18"/>
              </w:rPr>
              <w:lastRenderedPageBreak/>
              <w:t>детей в муниципальных общеобразовательных организациях</w:t>
            </w:r>
          </w:p>
        </w:tc>
        <w:tc>
          <w:tcPr>
            <w:tcW w:w="7230"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62082B" w:rsidRPr="003E13BC" w:rsidTr="000478D3">
        <w:tc>
          <w:tcPr>
            <w:tcW w:w="992" w:type="dxa"/>
            <w:vAlign w:val="center"/>
          </w:tcPr>
          <w:p w:rsidR="0062082B" w:rsidRPr="003E13BC" w:rsidRDefault="0062082B" w:rsidP="005E49B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5E49B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5E49B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5E49B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551" w:type="dxa"/>
          </w:tcPr>
          <w:p w:rsidR="0062082B" w:rsidRPr="003E13BC" w:rsidRDefault="0062082B" w:rsidP="005E49B9">
            <w:pPr>
              <w:pStyle w:val="ConsPlusTitle"/>
              <w:jc w:val="both"/>
              <w:rPr>
                <w:rFonts w:ascii="Times New Roman" w:hAnsi="Times New Roman" w:cs="Times New Roman"/>
                <w:b w:val="0"/>
                <w:sz w:val="18"/>
                <w:szCs w:val="18"/>
              </w:rPr>
            </w:pPr>
            <w:r w:rsidRPr="005F11A1">
              <w:rPr>
                <w:rFonts w:ascii="Times New Roman" w:hAnsi="Times New Roman" w:cs="Times New Roman"/>
                <w:b w:val="0"/>
                <w:sz w:val="18"/>
                <w:szCs w:val="18"/>
              </w:rPr>
              <w:t>Расходы на выплаты по оплате труда работникам муниципальных учреждений</w:t>
            </w:r>
            <w:r>
              <w:rPr>
                <w:rFonts w:ascii="Times New Roman" w:hAnsi="Times New Roman" w:cs="Times New Roman"/>
                <w:b w:val="0"/>
                <w:sz w:val="18"/>
                <w:szCs w:val="18"/>
              </w:rPr>
              <w:t xml:space="preserve"> </w:t>
            </w:r>
            <w:r w:rsidRPr="0051309C">
              <w:rPr>
                <w:rFonts w:ascii="Times New Roman" w:hAnsi="Times New Roman" w:cs="Times New Roman"/>
                <w:b w:val="0"/>
                <w:color w:val="FF0000"/>
                <w:sz w:val="18"/>
                <w:szCs w:val="18"/>
              </w:rPr>
              <w:t>(в ред. приказа №12 от 04.02.2025)</w:t>
            </w:r>
          </w:p>
        </w:tc>
        <w:tc>
          <w:tcPr>
            <w:tcW w:w="7230" w:type="dxa"/>
          </w:tcPr>
          <w:p w:rsidR="0062082B" w:rsidRPr="003E13BC" w:rsidRDefault="0062082B" w:rsidP="005E49B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sidRPr="005F11A1">
              <w:rPr>
                <w:rFonts w:ascii="Times New Roman" w:hAnsi="Times New Roman" w:cs="Times New Roman"/>
                <w:b w:val="0"/>
                <w:sz w:val="18"/>
                <w:szCs w:val="18"/>
              </w:rPr>
              <w:t>выплаты по оплате труда работникам муниципальных учреждений</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2E331C">
              <w:rPr>
                <w:rFonts w:ascii="Times New Roman" w:hAnsi="Times New Roman" w:cs="Times New Roman"/>
                <w:b w:val="0"/>
                <w:sz w:val="18"/>
                <w:szCs w:val="18"/>
              </w:rPr>
              <w:t>72381</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2E331C">
              <w:rPr>
                <w:rFonts w:ascii="Times New Roman" w:hAnsi="Times New Roman" w:cs="Times New Roman"/>
                <w:b w:val="0"/>
                <w:sz w:val="18"/>
                <w:szCs w:val="18"/>
              </w:rPr>
              <w:t>Проведение текущего ремонта здания начальных классов, находящегося на территории муниципального общеобразовательного учреждения Самарская средняя общеобразовательная школа, Зиминского района в селе Самара</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Pr>
                <w:rFonts w:ascii="Times New Roman" w:hAnsi="Times New Roman" w:cs="Times New Roman"/>
                <w:b w:val="0"/>
                <w:sz w:val="18"/>
                <w:szCs w:val="18"/>
              </w:rPr>
              <w:t>п</w:t>
            </w:r>
            <w:r w:rsidRPr="002E331C">
              <w:rPr>
                <w:rFonts w:ascii="Times New Roman" w:hAnsi="Times New Roman" w:cs="Times New Roman"/>
                <w:b w:val="0"/>
                <w:sz w:val="18"/>
                <w:szCs w:val="18"/>
              </w:rPr>
              <w:t>роведение текущего ремонта здания начальных классов, находящегося на территории муниципального общеобразовательного учреждения Самарская средняя общеобразовательная школа, Зиминского района в селе Самара</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234BA6">
              <w:rPr>
                <w:rFonts w:ascii="Times New Roman" w:hAnsi="Times New Roman" w:cs="Times New Roman"/>
                <w:b w:val="0"/>
                <w:sz w:val="18"/>
                <w:szCs w:val="18"/>
              </w:rPr>
              <w:t>L7500</w:t>
            </w:r>
          </w:p>
        </w:tc>
        <w:tc>
          <w:tcPr>
            <w:tcW w:w="2551" w:type="dxa"/>
          </w:tcPr>
          <w:p w:rsidR="0062082B" w:rsidRPr="003E13BC" w:rsidRDefault="0062082B" w:rsidP="00D8479F">
            <w:pPr>
              <w:pStyle w:val="ConsPlusTitle"/>
              <w:jc w:val="both"/>
              <w:rPr>
                <w:rFonts w:ascii="Times New Roman" w:hAnsi="Times New Roman" w:cs="Times New Roman"/>
                <w:b w:val="0"/>
                <w:sz w:val="18"/>
                <w:szCs w:val="18"/>
              </w:rPr>
            </w:pPr>
            <w:r w:rsidRPr="00234BA6">
              <w:rPr>
                <w:rFonts w:ascii="Times New Roman" w:hAnsi="Times New Roman" w:cs="Times New Roman"/>
                <w:b w:val="0"/>
                <w:sz w:val="18"/>
                <w:szCs w:val="18"/>
              </w:rPr>
              <w:t>Реализация мероприятий по модернизации школьных систем образования</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реализацию</w:t>
            </w:r>
            <w:r w:rsidRPr="003E13BC">
              <w:rPr>
                <w:rFonts w:ascii="Times New Roman" w:hAnsi="Times New Roman" w:cs="Times New Roman"/>
                <w:b w:val="0"/>
                <w:sz w:val="18"/>
                <w:szCs w:val="18"/>
              </w:rPr>
              <w:t xml:space="preserve"> </w:t>
            </w:r>
            <w:r w:rsidRPr="00234BA6">
              <w:rPr>
                <w:rFonts w:ascii="Times New Roman" w:hAnsi="Times New Roman" w:cs="Times New Roman"/>
                <w:b w:val="0"/>
                <w:sz w:val="18"/>
                <w:szCs w:val="18"/>
              </w:rPr>
              <w:t>мероприятий по модернизации школьных систем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«Укрепление материально-технической базы»</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основного мероприятия «Укрепление материально-технической базы».</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62082B" w:rsidRDefault="0062082B" w:rsidP="00670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S2928</w:t>
            </w:r>
          </w:p>
        </w:tc>
        <w:tc>
          <w:tcPr>
            <w:tcW w:w="2551" w:type="dxa"/>
          </w:tcPr>
          <w:p w:rsidR="0062082B" w:rsidRPr="0067079D" w:rsidRDefault="0062082B"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 xml:space="preserve"> </w:t>
            </w:r>
          </w:p>
        </w:tc>
        <w:tc>
          <w:tcPr>
            <w:tcW w:w="7230" w:type="dxa"/>
          </w:tcPr>
          <w:p w:rsidR="0062082B" w:rsidRPr="001F7357" w:rsidRDefault="0062082B"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п</w:t>
            </w:r>
            <w:r w:rsidRPr="001F7357">
              <w:rPr>
                <w:rFonts w:ascii="Times New Roman" w:hAnsi="Times New Roman" w:cs="Times New Roman"/>
                <w:b w:val="0"/>
                <w:sz w:val="18"/>
                <w:szCs w:val="18"/>
              </w:rPr>
              <w:t>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B1716">
            <w:pPr>
              <w:pStyle w:val="ConsPlusTitle"/>
              <w:jc w:val="both"/>
              <w:rPr>
                <w:rFonts w:ascii="Times New Roman" w:hAnsi="Times New Roman" w:cs="Times New Roman"/>
                <w:b w:val="0"/>
                <w:sz w:val="18"/>
                <w:szCs w:val="18"/>
              </w:rPr>
            </w:pPr>
            <w:r w:rsidRPr="00DF24C4">
              <w:rPr>
                <w:rFonts w:ascii="Times New Roman" w:hAnsi="Times New Roman" w:cs="Times New Roman"/>
                <w:b w:val="0"/>
                <w:sz w:val="18"/>
                <w:szCs w:val="18"/>
              </w:rPr>
              <w:t xml:space="preserve">Основное мероприятие «Строительство, реконструкция, в том числе </w:t>
            </w:r>
            <w:r w:rsidRPr="00DF24C4">
              <w:rPr>
                <w:rFonts w:ascii="Times New Roman" w:hAnsi="Times New Roman" w:cs="Times New Roman"/>
                <w:b w:val="0"/>
                <w:sz w:val="18"/>
                <w:szCs w:val="18"/>
              </w:rPr>
              <w:lastRenderedPageBreak/>
              <w:t>выполнение проектных и изыскательных работ, объектов муниципальной собственности в сфере образования»</w:t>
            </w:r>
          </w:p>
        </w:tc>
        <w:tc>
          <w:tcPr>
            <w:tcW w:w="7230" w:type="dxa"/>
          </w:tcPr>
          <w:p w:rsidR="0062082B" w:rsidRPr="003E13BC" w:rsidRDefault="0062082B"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DF24C4">
              <w:rPr>
                <w:rFonts w:ascii="Times New Roman" w:hAnsi="Times New Roman" w:cs="Times New Roman"/>
                <w:b w:val="0"/>
                <w:sz w:val="18"/>
                <w:szCs w:val="18"/>
              </w:rPr>
              <w:t xml:space="preserve">«Строительство, реконструкция, в том числе выполнение проектных и изыскательных работ, объектов муниципальной собственности в сфере </w:t>
            </w:r>
            <w:r w:rsidRPr="00DF24C4">
              <w:rPr>
                <w:rFonts w:ascii="Times New Roman" w:hAnsi="Times New Roman" w:cs="Times New Roman"/>
                <w:b w:val="0"/>
                <w:sz w:val="18"/>
                <w:szCs w:val="18"/>
              </w:rPr>
              <w:lastRenderedPageBreak/>
              <w:t>образования»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62082B" w:rsidRPr="003E13BC" w:rsidRDefault="0062082B"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80005</w:t>
            </w:r>
          </w:p>
        </w:tc>
        <w:tc>
          <w:tcPr>
            <w:tcW w:w="2551" w:type="dxa"/>
          </w:tcPr>
          <w:p w:rsidR="0062082B" w:rsidRPr="003E13BC" w:rsidRDefault="0062082B" w:rsidP="000B1716">
            <w:pPr>
              <w:pStyle w:val="ConsPlusTitle"/>
              <w:jc w:val="both"/>
              <w:rPr>
                <w:rFonts w:ascii="Times New Roman" w:hAnsi="Times New Roman" w:cs="Times New Roman"/>
                <w:b w:val="0"/>
                <w:sz w:val="18"/>
                <w:szCs w:val="18"/>
              </w:rPr>
            </w:pPr>
            <w:r w:rsidRPr="00DF24C4">
              <w:rPr>
                <w:rFonts w:ascii="Times New Roman" w:hAnsi="Times New Roman" w:cs="Times New Roman"/>
                <w:b w:val="0"/>
                <w:sz w:val="18"/>
                <w:szCs w:val="18"/>
              </w:rPr>
              <w:t>Расходы на обеспечение деятельности (оказание услуг) муниципальных учреждений</w:t>
            </w:r>
            <w:r>
              <w:rPr>
                <w:rFonts w:ascii="Times New Roman" w:hAnsi="Times New Roman" w:cs="Times New Roman"/>
                <w:b w:val="0"/>
                <w:sz w:val="18"/>
                <w:szCs w:val="18"/>
              </w:rPr>
              <w:t xml:space="preserve"> </w:t>
            </w:r>
          </w:p>
        </w:tc>
        <w:tc>
          <w:tcPr>
            <w:tcW w:w="7230" w:type="dxa"/>
          </w:tcPr>
          <w:p w:rsidR="0062082B" w:rsidRPr="003E13BC" w:rsidRDefault="0062082B"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DF24C4">
              <w:rPr>
                <w:rFonts w:ascii="Times New Roman" w:hAnsi="Times New Roman" w:cs="Times New Roman"/>
                <w:b w:val="0"/>
                <w:sz w:val="18"/>
                <w:szCs w:val="18"/>
              </w:rPr>
              <w:t>обеспечение деятельности (оказание услуг) муниципальных учреждений</w:t>
            </w:r>
            <w:r>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230" w:type="dxa"/>
          </w:tcPr>
          <w:p w:rsidR="0062082B" w:rsidRPr="003E13BC" w:rsidRDefault="0062082B"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бесплатным двухразовым питанием </w:t>
            </w:r>
            <w:r w:rsidRPr="003E13BC">
              <w:rPr>
                <w:rFonts w:ascii="Times New Roman" w:hAnsi="Times New Roman" w:cs="Times New Roman"/>
                <w:b w:val="0"/>
                <w:sz w:val="18"/>
                <w:szCs w:val="18"/>
              </w:rPr>
              <w:lastRenderedPageBreak/>
              <w:t>обучающихся с ограниченными возможностями здоровья в муниципальных общеобразовательных организациях в Иркутской области</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бесплатным двухразовым питанием обучающихся с ограниченными </w:t>
            </w:r>
            <w:r w:rsidRPr="003E13BC">
              <w:rPr>
                <w:rFonts w:ascii="Times New Roman" w:hAnsi="Times New Roman" w:cs="Times New Roman"/>
                <w:b w:val="0"/>
                <w:sz w:val="18"/>
                <w:szCs w:val="18"/>
              </w:rPr>
              <w:lastRenderedPageBreak/>
              <w:t>возможностями здоровья в муниципальных общеобразовательных организациях в Иркутской области</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551" w:type="dxa"/>
          </w:tcPr>
          <w:p w:rsidR="0062082B" w:rsidRPr="003E13BC" w:rsidRDefault="0062082B"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Осуществление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 xml:space="preserve"> </w:t>
            </w:r>
          </w:p>
        </w:tc>
        <w:tc>
          <w:tcPr>
            <w:tcW w:w="7230" w:type="dxa"/>
          </w:tcPr>
          <w:p w:rsidR="0062082B" w:rsidRPr="003E13BC" w:rsidRDefault="0062082B"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1F7357">
              <w:rPr>
                <w:rFonts w:ascii="Times New Roman" w:hAnsi="Times New Roman" w:cs="Times New Roman"/>
                <w:b w:val="0"/>
                <w:sz w:val="18"/>
                <w:szCs w:val="18"/>
              </w:rPr>
              <w:t>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0B171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09</w:t>
            </w:r>
          </w:p>
        </w:tc>
        <w:tc>
          <w:tcPr>
            <w:tcW w:w="1418" w:type="dxa"/>
            <w:vAlign w:val="center"/>
          </w:tcPr>
          <w:p w:rsidR="0062082B" w:rsidRPr="003E13BC" w:rsidRDefault="0062082B"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2E331C">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Ю4</w:t>
            </w:r>
          </w:p>
        </w:tc>
        <w:tc>
          <w:tcPr>
            <w:tcW w:w="1418"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00000</w:t>
            </w:r>
          </w:p>
        </w:tc>
        <w:tc>
          <w:tcPr>
            <w:tcW w:w="2551" w:type="dxa"/>
          </w:tcPr>
          <w:p w:rsidR="0062082B" w:rsidRPr="003E13BC" w:rsidRDefault="0062082B" w:rsidP="002E331C">
            <w:pPr>
              <w:pStyle w:val="ConsPlusTitle"/>
              <w:jc w:val="both"/>
              <w:rPr>
                <w:rFonts w:ascii="Times New Roman" w:hAnsi="Times New Roman" w:cs="Times New Roman"/>
                <w:b w:val="0"/>
                <w:sz w:val="18"/>
                <w:szCs w:val="18"/>
              </w:rPr>
            </w:pPr>
            <w:r w:rsidRPr="002173DD">
              <w:rPr>
                <w:rFonts w:ascii="Times New Roman" w:hAnsi="Times New Roman" w:cs="Times New Roman"/>
                <w:b w:val="0"/>
                <w:sz w:val="18"/>
                <w:szCs w:val="18"/>
              </w:rPr>
              <w:t>Региональный проект "Все лучшее детям"</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2173DD">
              <w:rPr>
                <w:rFonts w:ascii="Times New Roman" w:hAnsi="Times New Roman" w:cs="Times New Roman"/>
                <w:b w:val="0"/>
                <w:sz w:val="18"/>
                <w:szCs w:val="18"/>
              </w:rPr>
              <w:t>егиональн</w:t>
            </w:r>
            <w:r>
              <w:rPr>
                <w:rFonts w:ascii="Times New Roman" w:hAnsi="Times New Roman" w:cs="Times New Roman"/>
                <w:b w:val="0"/>
                <w:sz w:val="18"/>
                <w:szCs w:val="18"/>
              </w:rPr>
              <w:t>ого</w:t>
            </w:r>
            <w:r w:rsidRPr="002173DD">
              <w:rPr>
                <w:rFonts w:ascii="Times New Roman" w:hAnsi="Times New Roman" w:cs="Times New Roman"/>
                <w:b w:val="0"/>
                <w:sz w:val="18"/>
                <w:szCs w:val="18"/>
              </w:rPr>
              <w:t xml:space="preserve"> проект</w:t>
            </w:r>
            <w:r>
              <w:rPr>
                <w:rFonts w:ascii="Times New Roman" w:hAnsi="Times New Roman" w:cs="Times New Roman"/>
                <w:b w:val="0"/>
                <w:sz w:val="18"/>
                <w:szCs w:val="18"/>
              </w:rPr>
              <w:t>а</w:t>
            </w:r>
            <w:r w:rsidRPr="002173DD">
              <w:rPr>
                <w:rFonts w:ascii="Times New Roman" w:hAnsi="Times New Roman" w:cs="Times New Roman"/>
                <w:b w:val="0"/>
                <w:sz w:val="18"/>
                <w:szCs w:val="18"/>
              </w:rPr>
              <w:t xml:space="preserve"> "Все лучшее детям"</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2E331C">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Ю4</w:t>
            </w:r>
          </w:p>
        </w:tc>
        <w:tc>
          <w:tcPr>
            <w:tcW w:w="1418"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57500</w:t>
            </w:r>
          </w:p>
        </w:tc>
        <w:tc>
          <w:tcPr>
            <w:tcW w:w="2551" w:type="dxa"/>
          </w:tcPr>
          <w:p w:rsidR="0062082B" w:rsidRPr="003E13BC" w:rsidRDefault="0062082B" w:rsidP="002E331C">
            <w:pPr>
              <w:pStyle w:val="ConsPlusTitle"/>
              <w:jc w:val="both"/>
              <w:rPr>
                <w:rFonts w:ascii="Times New Roman" w:hAnsi="Times New Roman" w:cs="Times New Roman"/>
                <w:b w:val="0"/>
                <w:sz w:val="18"/>
                <w:szCs w:val="18"/>
              </w:rPr>
            </w:pPr>
            <w:r w:rsidRPr="002173DD">
              <w:rPr>
                <w:rFonts w:ascii="Times New Roman" w:hAnsi="Times New Roman" w:cs="Times New Roman"/>
                <w:b w:val="0"/>
                <w:sz w:val="18"/>
                <w:szCs w:val="18"/>
              </w:rPr>
              <w:t>Реализация мероприятий по модернизации школьных систем образования</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р</w:t>
            </w:r>
            <w:r w:rsidRPr="002173DD">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173DD">
              <w:rPr>
                <w:rFonts w:ascii="Times New Roman" w:hAnsi="Times New Roman" w:cs="Times New Roman"/>
                <w:b w:val="0"/>
                <w:sz w:val="18"/>
                <w:szCs w:val="18"/>
              </w:rPr>
              <w:t xml:space="preserve"> мероприятий по модернизации школьных систем образования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D8479F">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Ю4</w:t>
            </w:r>
          </w:p>
        </w:tc>
        <w:tc>
          <w:tcPr>
            <w:tcW w:w="1418" w:type="dxa"/>
            <w:vAlign w:val="center"/>
          </w:tcPr>
          <w:p w:rsidR="0062082B" w:rsidRPr="003E13BC"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57501</w:t>
            </w:r>
          </w:p>
        </w:tc>
        <w:tc>
          <w:tcPr>
            <w:tcW w:w="2551" w:type="dxa"/>
          </w:tcPr>
          <w:p w:rsidR="0062082B" w:rsidRPr="003E13BC" w:rsidRDefault="0062082B" w:rsidP="00D8479F">
            <w:pPr>
              <w:pStyle w:val="ConsPlusTitle"/>
              <w:jc w:val="both"/>
              <w:rPr>
                <w:rFonts w:ascii="Times New Roman" w:hAnsi="Times New Roman" w:cs="Times New Roman"/>
                <w:b w:val="0"/>
                <w:sz w:val="18"/>
                <w:szCs w:val="18"/>
              </w:rPr>
            </w:pPr>
            <w:r w:rsidRPr="005C0399">
              <w:rPr>
                <w:rFonts w:ascii="Times New Roman" w:hAnsi="Times New Roman" w:cs="Times New Roman"/>
                <w:b w:val="0"/>
                <w:sz w:val="18"/>
                <w:szCs w:val="18"/>
              </w:rPr>
              <w:t>Реализация мероприятий по модернизации школьных систем образования (объекты капитального ремонта, по которым решение о предоставлении субсидии принято до отчетного финансового года)</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р</w:t>
            </w:r>
            <w:r w:rsidRPr="002173DD">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173DD">
              <w:rPr>
                <w:rFonts w:ascii="Times New Roman" w:hAnsi="Times New Roman" w:cs="Times New Roman"/>
                <w:b w:val="0"/>
                <w:sz w:val="18"/>
                <w:szCs w:val="18"/>
              </w:rPr>
              <w:t xml:space="preserve"> </w:t>
            </w:r>
            <w:r w:rsidRPr="005C0399">
              <w:rPr>
                <w:rFonts w:ascii="Times New Roman" w:hAnsi="Times New Roman" w:cs="Times New Roman"/>
                <w:b w:val="0"/>
                <w:sz w:val="18"/>
                <w:szCs w:val="18"/>
              </w:rPr>
              <w:t>мероприятий по модернизации школьных систем образования (объекты капитального ремонта, по которым решение о предоставлении субсидии принято до отчетного финансового года)</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D8479F">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Ю4</w:t>
            </w:r>
          </w:p>
        </w:tc>
        <w:tc>
          <w:tcPr>
            <w:tcW w:w="1418" w:type="dxa"/>
            <w:vAlign w:val="center"/>
          </w:tcPr>
          <w:p w:rsidR="0062082B" w:rsidRDefault="0062082B" w:rsidP="00D8479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55591</w:t>
            </w:r>
          </w:p>
        </w:tc>
        <w:tc>
          <w:tcPr>
            <w:tcW w:w="2551" w:type="dxa"/>
          </w:tcPr>
          <w:p w:rsidR="0062082B" w:rsidRPr="005C0399" w:rsidRDefault="0062082B" w:rsidP="00246BEF">
            <w:pPr>
              <w:pStyle w:val="ConsPlusTitle"/>
              <w:jc w:val="both"/>
              <w:rPr>
                <w:rFonts w:ascii="Times New Roman" w:hAnsi="Times New Roman" w:cs="Times New Roman"/>
                <w:b w:val="0"/>
                <w:sz w:val="18"/>
                <w:szCs w:val="18"/>
              </w:rPr>
            </w:pPr>
            <w:r w:rsidRPr="005C0399">
              <w:rPr>
                <w:rFonts w:ascii="Times New Roman" w:hAnsi="Times New Roman" w:cs="Times New Roman"/>
                <w:b w:val="0"/>
                <w:sz w:val="18"/>
                <w:szCs w:val="18"/>
              </w:rPr>
              <w:t xml:space="preserve">Оснащение предметных кабинетов общеобразовательных организаций средствами </w:t>
            </w:r>
            <w:r w:rsidRPr="005C0399">
              <w:rPr>
                <w:rFonts w:ascii="Times New Roman" w:hAnsi="Times New Roman" w:cs="Times New Roman"/>
                <w:b w:val="0"/>
                <w:sz w:val="18"/>
                <w:szCs w:val="18"/>
              </w:rPr>
              <w:lastRenderedPageBreak/>
              <w:t>обучения и воспитания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w:t>
            </w:r>
            <w:r>
              <w:rPr>
                <w:rFonts w:ascii="Times New Roman" w:hAnsi="Times New Roman" w:cs="Times New Roman"/>
                <w:b w:val="0"/>
                <w:color w:val="FF0000"/>
                <w:sz w:val="18"/>
                <w:szCs w:val="18"/>
              </w:rPr>
              <w:t>12</w:t>
            </w:r>
            <w:r w:rsidRPr="00FA6C6A">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04.02</w:t>
            </w:r>
            <w:r w:rsidRPr="00FA6C6A">
              <w:rPr>
                <w:rFonts w:ascii="Times New Roman" w:hAnsi="Times New Roman" w:cs="Times New Roman"/>
                <w:b w:val="0"/>
                <w:color w:val="FF0000"/>
                <w:sz w:val="18"/>
                <w:szCs w:val="18"/>
              </w:rPr>
              <w:t>.25)</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Pr>
                <w:rFonts w:ascii="Times New Roman" w:hAnsi="Times New Roman" w:cs="Times New Roman"/>
                <w:b w:val="0"/>
                <w:sz w:val="18"/>
                <w:szCs w:val="18"/>
              </w:rPr>
              <w:t>на о</w:t>
            </w:r>
            <w:r w:rsidRPr="005C0399">
              <w:rPr>
                <w:rFonts w:ascii="Times New Roman" w:hAnsi="Times New Roman" w:cs="Times New Roman"/>
                <w:b w:val="0"/>
                <w:sz w:val="18"/>
                <w:szCs w:val="18"/>
              </w:rPr>
              <w:t>снащение предметных кабинетов общеобразовательных организаций средствами обучения и воспитания</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2E331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Ю6</w:t>
            </w:r>
          </w:p>
        </w:tc>
        <w:tc>
          <w:tcPr>
            <w:tcW w:w="1418"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00000</w:t>
            </w:r>
          </w:p>
        </w:tc>
        <w:tc>
          <w:tcPr>
            <w:tcW w:w="2551" w:type="dxa"/>
          </w:tcPr>
          <w:p w:rsidR="0062082B" w:rsidRPr="003E13BC" w:rsidRDefault="0062082B" w:rsidP="002E331C">
            <w:pPr>
              <w:pStyle w:val="ConsPlusTitle"/>
              <w:jc w:val="both"/>
              <w:rPr>
                <w:rFonts w:ascii="Times New Roman" w:hAnsi="Times New Roman" w:cs="Times New Roman"/>
                <w:b w:val="0"/>
                <w:sz w:val="18"/>
                <w:szCs w:val="18"/>
              </w:rPr>
            </w:pPr>
            <w:r w:rsidRPr="002E331C">
              <w:rPr>
                <w:rFonts w:ascii="Times New Roman" w:hAnsi="Times New Roman" w:cs="Times New Roman"/>
                <w:b w:val="0"/>
                <w:sz w:val="18"/>
                <w:szCs w:val="18"/>
              </w:rPr>
              <w:t>Региональный проект "Педагоги и наставники"</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2173DD">
              <w:rPr>
                <w:rFonts w:ascii="Times New Roman" w:hAnsi="Times New Roman" w:cs="Times New Roman"/>
                <w:b w:val="0"/>
                <w:sz w:val="18"/>
                <w:szCs w:val="18"/>
              </w:rPr>
              <w:t>егиональн</w:t>
            </w:r>
            <w:r>
              <w:rPr>
                <w:rFonts w:ascii="Times New Roman" w:hAnsi="Times New Roman" w:cs="Times New Roman"/>
                <w:b w:val="0"/>
                <w:sz w:val="18"/>
                <w:szCs w:val="18"/>
              </w:rPr>
              <w:t>ого</w:t>
            </w:r>
            <w:r w:rsidRPr="002173DD">
              <w:rPr>
                <w:rFonts w:ascii="Times New Roman" w:hAnsi="Times New Roman" w:cs="Times New Roman"/>
                <w:b w:val="0"/>
                <w:sz w:val="18"/>
                <w:szCs w:val="18"/>
              </w:rPr>
              <w:t xml:space="preserve"> проект</w:t>
            </w:r>
            <w:r>
              <w:rPr>
                <w:rFonts w:ascii="Times New Roman" w:hAnsi="Times New Roman" w:cs="Times New Roman"/>
                <w:b w:val="0"/>
                <w:sz w:val="18"/>
                <w:szCs w:val="18"/>
              </w:rPr>
              <w:t>а</w:t>
            </w:r>
            <w:r w:rsidRPr="002173DD">
              <w:rPr>
                <w:rFonts w:ascii="Times New Roman" w:hAnsi="Times New Roman" w:cs="Times New Roman"/>
                <w:b w:val="0"/>
                <w:sz w:val="18"/>
                <w:szCs w:val="18"/>
              </w:rPr>
              <w:t xml:space="preserve"> </w:t>
            </w:r>
            <w:r w:rsidRPr="002E331C">
              <w:rPr>
                <w:rFonts w:ascii="Times New Roman" w:hAnsi="Times New Roman" w:cs="Times New Roman"/>
                <w:b w:val="0"/>
                <w:sz w:val="18"/>
                <w:szCs w:val="18"/>
              </w:rPr>
              <w:t>"Педагоги и наставники"</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2E331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Ю6</w:t>
            </w:r>
          </w:p>
        </w:tc>
        <w:tc>
          <w:tcPr>
            <w:tcW w:w="1418"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2E331C">
              <w:rPr>
                <w:rFonts w:ascii="Times New Roman" w:hAnsi="Times New Roman" w:cs="Times New Roman"/>
                <w:b w:val="0"/>
                <w:sz w:val="18"/>
                <w:szCs w:val="18"/>
              </w:rPr>
              <w:t>50501</w:t>
            </w:r>
          </w:p>
        </w:tc>
        <w:tc>
          <w:tcPr>
            <w:tcW w:w="2551" w:type="dxa"/>
          </w:tcPr>
          <w:p w:rsidR="0062082B" w:rsidRPr="003E13BC" w:rsidRDefault="0062082B" w:rsidP="002E331C">
            <w:pPr>
              <w:pStyle w:val="ConsPlusTitle"/>
              <w:jc w:val="both"/>
              <w:rPr>
                <w:rFonts w:ascii="Times New Roman" w:hAnsi="Times New Roman" w:cs="Times New Roman"/>
                <w:b w:val="0"/>
                <w:sz w:val="18"/>
                <w:szCs w:val="18"/>
              </w:rPr>
            </w:pPr>
            <w:r w:rsidRPr="002E331C">
              <w:rPr>
                <w:rFonts w:ascii="Times New Roman" w:hAnsi="Times New Roman" w:cs="Times New Roman"/>
                <w:b w:val="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о</w:t>
            </w:r>
            <w:r w:rsidRPr="002E331C">
              <w:rPr>
                <w:rFonts w:ascii="Times New Roman" w:hAnsi="Times New Roman" w:cs="Times New Roman"/>
                <w:b w:val="0"/>
                <w:sz w:val="18"/>
                <w:szCs w:val="1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2E331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Ю6</w:t>
            </w:r>
          </w:p>
        </w:tc>
        <w:tc>
          <w:tcPr>
            <w:tcW w:w="1418" w:type="dxa"/>
            <w:vAlign w:val="center"/>
          </w:tcPr>
          <w:p w:rsidR="0062082B" w:rsidRPr="002E331C" w:rsidRDefault="0062082B" w:rsidP="002E331C">
            <w:pPr>
              <w:pStyle w:val="ConsPlusTitle"/>
              <w:jc w:val="center"/>
              <w:rPr>
                <w:rFonts w:ascii="Times New Roman" w:hAnsi="Times New Roman" w:cs="Times New Roman"/>
                <w:b w:val="0"/>
                <w:sz w:val="18"/>
                <w:szCs w:val="18"/>
              </w:rPr>
            </w:pPr>
            <w:r w:rsidRPr="002E331C">
              <w:rPr>
                <w:rFonts w:ascii="Times New Roman" w:hAnsi="Times New Roman" w:cs="Times New Roman"/>
                <w:b w:val="0"/>
                <w:sz w:val="18"/>
                <w:szCs w:val="18"/>
              </w:rPr>
              <w:t>51791</w:t>
            </w:r>
          </w:p>
        </w:tc>
        <w:tc>
          <w:tcPr>
            <w:tcW w:w="2551" w:type="dxa"/>
          </w:tcPr>
          <w:p w:rsidR="0062082B" w:rsidRPr="002E331C" w:rsidRDefault="0062082B" w:rsidP="002E331C">
            <w:pPr>
              <w:pStyle w:val="ConsPlusTitle"/>
              <w:jc w:val="both"/>
              <w:rPr>
                <w:rFonts w:ascii="Times New Roman" w:hAnsi="Times New Roman" w:cs="Times New Roman"/>
                <w:b w:val="0"/>
                <w:sz w:val="18"/>
                <w:szCs w:val="18"/>
              </w:rPr>
            </w:pPr>
            <w:r w:rsidRPr="002E331C">
              <w:rPr>
                <w:rFonts w:ascii="Times New Roman" w:hAnsi="Times New Roman" w:cs="Times New Roman"/>
                <w:b w:val="0"/>
                <w:sz w:val="18"/>
                <w:szCs w:val="18"/>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о</w:t>
            </w:r>
            <w:r w:rsidRPr="002E331C">
              <w:rPr>
                <w:rFonts w:ascii="Times New Roman" w:hAnsi="Times New Roman" w:cs="Times New Roman"/>
                <w:b w:val="0"/>
                <w:sz w:val="18"/>
                <w:szCs w:val="18"/>
              </w:rPr>
              <w:t>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2E331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Default="0062082B" w:rsidP="002E331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Ю6</w:t>
            </w:r>
          </w:p>
        </w:tc>
        <w:tc>
          <w:tcPr>
            <w:tcW w:w="1418" w:type="dxa"/>
            <w:vAlign w:val="center"/>
          </w:tcPr>
          <w:p w:rsidR="0062082B" w:rsidRPr="002E331C" w:rsidRDefault="0062082B" w:rsidP="002E331C">
            <w:pPr>
              <w:pStyle w:val="ConsPlusTitle"/>
              <w:jc w:val="center"/>
              <w:rPr>
                <w:rFonts w:ascii="Times New Roman" w:hAnsi="Times New Roman" w:cs="Times New Roman"/>
                <w:b w:val="0"/>
                <w:sz w:val="18"/>
                <w:szCs w:val="18"/>
              </w:rPr>
            </w:pPr>
            <w:r w:rsidRPr="002E331C">
              <w:rPr>
                <w:rFonts w:ascii="Times New Roman" w:hAnsi="Times New Roman" w:cs="Times New Roman"/>
                <w:b w:val="0"/>
                <w:sz w:val="18"/>
                <w:szCs w:val="18"/>
              </w:rPr>
              <w:t>53031</w:t>
            </w:r>
          </w:p>
        </w:tc>
        <w:tc>
          <w:tcPr>
            <w:tcW w:w="2551" w:type="dxa"/>
          </w:tcPr>
          <w:p w:rsidR="0062082B" w:rsidRPr="002E331C" w:rsidRDefault="0062082B" w:rsidP="002E331C">
            <w:pPr>
              <w:pStyle w:val="ConsPlusTitle"/>
              <w:jc w:val="both"/>
              <w:rPr>
                <w:rFonts w:ascii="Times New Roman" w:hAnsi="Times New Roman" w:cs="Times New Roman"/>
                <w:b w:val="0"/>
                <w:sz w:val="18"/>
                <w:szCs w:val="18"/>
              </w:rPr>
            </w:pPr>
            <w:r w:rsidRPr="00CA0440">
              <w:rPr>
                <w:rFonts w:ascii="Times New Roman" w:hAnsi="Times New Roman" w:cs="Times New Roman"/>
                <w:b w:val="0"/>
                <w:sz w:val="18"/>
                <w:szCs w:val="18"/>
              </w:rPr>
              <w:t xml:space="preserve">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w:t>
            </w:r>
            <w:r w:rsidRPr="00CA0440">
              <w:rPr>
                <w:rFonts w:ascii="Times New Roman" w:hAnsi="Times New Roman" w:cs="Times New Roman"/>
                <w:b w:val="0"/>
                <w:sz w:val="18"/>
                <w:szCs w:val="18"/>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2E331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Pr>
                <w:rFonts w:ascii="Times New Roman" w:hAnsi="Times New Roman" w:cs="Times New Roman"/>
                <w:b w:val="0"/>
                <w:sz w:val="18"/>
                <w:szCs w:val="18"/>
              </w:rPr>
              <w:t>на е</w:t>
            </w:r>
            <w:r w:rsidRPr="00CA0440">
              <w:rPr>
                <w:rFonts w:ascii="Times New Roman" w:hAnsi="Times New Roman" w:cs="Times New Roman"/>
                <w:b w:val="0"/>
                <w:sz w:val="18"/>
                <w:szCs w:val="18"/>
              </w:rPr>
              <w:t>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«Летний отдых, оздоровление и занятость детей»</w:t>
            </w:r>
          </w:p>
        </w:tc>
        <w:tc>
          <w:tcPr>
            <w:tcW w:w="7230"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«Летний отдых, оздоровление и занятость детей».</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230"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 в лагерях дневного пребывания»</w:t>
            </w:r>
          </w:p>
        </w:tc>
        <w:tc>
          <w:tcPr>
            <w:tcW w:w="7230"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E67398">
              <w:rPr>
                <w:rFonts w:ascii="Times New Roman" w:hAnsi="Times New Roman" w:cs="Times New Roman"/>
                <w:b w:val="0"/>
                <w:sz w:val="18"/>
                <w:szCs w:val="18"/>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230" w:type="dxa"/>
          </w:tcPr>
          <w:p w:rsidR="0062082B" w:rsidRPr="003E13BC" w:rsidRDefault="0062082B" w:rsidP="00E6739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E67398">
              <w:rPr>
                <w:rFonts w:ascii="Times New Roman" w:hAnsi="Times New Roman" w:cs="Times New Roman"/>
                <w:b w:val="0"/>
                <w:sz w:val="18"/>
                <w:szCs w:val="18"/>
              </w:rPr>
              <w:t>рганизаци</w:t>
            </w:r>
            <w:r>
              <w:rPr>
                <w:rFonts w:ascii="Times New Roman" w:hAnsi="Times New Roman" w:cs="Times New Roman"/>
                <w:b w:val="0"/>
                <w:sz w:val="18"/>
                <w:szCs w:val="18"/>
              </w:rPr>
              <w:t>ю</w:t>
            </w:r>
            <w:r w:rsidRPr="00E67398">
              <w:rPr>
                <w:rFonts w:ascii="Times New Roman" w:hAnsi="Times New Roman" w:cs="Times New Roman"/>
                <w:b w:val="0"/>
                <w:sz w:val="18"/>
                <w:szCs w:val="18"/>
              </w:rPr>
              <w:t xml:space="preserve">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«Организация труда учащихся, занятых в ремонтных бригадах»</w:t>
            </w:r>
          </w:p>
        </w:tc>
        <w:tc>
          <w:tcPr>
            <w:tcW w:w="7230"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основного мероприятия «Организация труда учащихся, занятых в ремонтных бригадах».</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230" w:type="dxa"/>
          </w:tcPr>
          <w:p w:rsidR="0062082B" w:rsidRPr="003E13BC" w:rsidRDefault="0062082B"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62082B" w:rsidRPr="003E13BC" w:rsidTr="000478D3">
        <w:tc>
          <w:tcPr>
            <w:tcW w:w="992"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62082B" w:rsidRPr="003330BA"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330BA">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«Приобретение школьных автобусов»</w:t>
            </w:r>
          </w:p>
        </w:tc>
        <w:tc>
          <w:tcPr>
            <w:tcW w:w="7230" w:type="dxa"/>
          </w:tcPr>
          <w:p w:rsidR="0062082B" w:rsidRPr="003E13BC" w:rsidRDefault="0062082B"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«Приобретение школьных автобусов»</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62082B" w:rsidRPr="003330BA"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62082B" w:rsidRPr="003E13BC" w:rsidRDefault="0062082B"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по повышению безопасности дорожного движения»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руководства и управления в сфере образования»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руководства и управления в сфере образования».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оплате труда работников </w:t>
            </w:r>
            <w:r w:rsidRPr="003E13BC">
              <w:rPr>
                <w:rFonts w:ascii="Times New Roman" w:hAnsi="Times New Roman" w:cs="Times New Roman"/>
                <w:b w:val="0"/>
                <w:sz w:val="18"/>
                <w:szCs w:val="18"/>
              </w:rPr>
              <w:lastRenderedPageBreak/>
              <w:t>органов местного самоуправления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230" w:type="dxa"/>
          </w:tcPr>
          <w:p w:rsidR="0062082B" w:rsidRPr="003E13BC" w:rsidRDefault="0062082B"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кадрового потенциала в сфере образования»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Подпрограмма «Музейное дело»</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подпрограммы </w:t>
            </w:r>
            <w:r w:rsidRPr="00184954">
              <w:rPr>
                <w:rFonts w:ascii="Times New Roman" w:hAnsi="Times New Roman" w:cs="Times New Roman"/>
                <w:b w:val="0"/>
                <w:sz w:val="18"/>
                <w:szCs w:val="18"/>
              </w:rPr>
              <w:t>«Музейное дело»</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Основное мероприятие «Сохранение культурного и исторического наследия»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84954">
              <w:rPr>
                <w:rFonts w:ascii="Times New Roman" w:hAnsi="Times New Roman" w:cs="Times New Roman"/>
                <w:b w:val="0"/>
                <w:sz w:val="18"/>
                <w:szCs w:val="18"/>
              </w:rPr>
              <w:t>«Сохранение культурного и исторического наследия»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Подпрограмма «Развитие библиотечного дела»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подпрограммы </w:t>
            </w:r>
            <w:r w:rsidRPr="00184954">
              <w:rPr>
                <w:rFonts w:ascii="Times New Roman" w:hAnsi="Times New Roman" w:cs="Times New Roman"/>
                <w:b w:val="0"/>
                <w:sz w:val="18"/>
                <w:szCs w:val="18"/>
              </w:rPr>
              <w:t>«Развитие библиотечного дела»</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Основное мероприятие «Организация библиотечного обслуживания населения»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84954">
              <w:rPr>
                <w:rFonts w:ascii="Times New Roman" w:hAnsi="Times New Roman" w:cs="Times New Roman"/>
                <w:b w:val="0"/>
                <w:sz w:val="18"/>
                <w:szCs w:val="18"/>
              </w:rPr>
              <w:t>«Организация библиотечного обслуживания населения»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CA0440">
              <w:rPr>
                <w:rFonts w:ascii="Times New Roman" w:hAnsi="Times New Roman" w:cs="Times New Roman"/>
                <w:b w:val="0"/>
                <w:sz w:val="18"/>
                <w:szCs w:val="18"/>
              </w:rPr>
              <w:t>72384</w:t>
            </w:r>
          </w:p>
        </w:tc>
        <w:tc>
          <w:tcPr>
            <w:tcW w:w="2551" w:type="dxa"/>
          </w:tcPr>
          <w:p w:rsidR="0062082B" w:rsidRPr="00184954" w:rsidRDefault="0062082B" w:rsidP="00190893">
            <w:pPr>
              <w:pStyle w:val="ConsPlusTitle"/>
              <w:jc w:val="both"/>
              <w:rPr>
                <w:rFonts w:ascii="Times New Roman" w:hAnsi="Times New Roman" w:cs="Times New Roman"/>
                <w:b w:val="0"/>
                <w:sz w:val="18"/>
                <w:szCs w:val="18"/>
              </w:rPr>
            </w:pPr>
            <w:r w:rsidRPr="00CA0440">
              <w:rPr>
                <w:rFonts w:ascii="Times New Roman" w:hAnsi="Times New Roman" w:cs="Times New Roman"/>
                <w:b w:val="0"/>
                <w:sz w:val="18"/>
                <w:szCs w:val="18"/>
              </w:rPr>
              <w:t xml:space="preserve">Проведение текущего ремонта здания </w:t>
            </w:r>
            <w:proofErr w:type="spellStart"/>
            <w:r w:rsidRPr="00CA0440">
              <w:rPr>
                <w:rFonts w:ascii="Times New Roman" w:hAnsi="Times New Roman" w:cs="Times New Roman"/>
                <w:b w:val="0"/>
                <w:sz w:val="18"/>
                <w:szCs w:val="18"/>
              </w:rPr>
              <w:t>Норинской</w:t>
            </w:r>
            <w:proofErr w:type="spellEnd"/>
            <w:r w:rsidRPr="00CA0440">
              <w:rPr>
                <w:rFonts w:ascii="Times New Roman" w:hAnsi="Times New Roman" w:cs="Times New Roman"/>
                <w:b w:val="0"/>
                <w:sz w:val="18"/>
                <w:szCs w:val="18"/>
              </w:rPr>
              <w:t xml:space="preserve"> сельской библиотеки муниципального казенного учреждения культуры «</w:t>
            </w:r>
            <w:proofErr w:type="spellStart"/>
            <w:r w:rsidRPr="00CA0440">
              <w:rPr>
                <w:rFonts w:ascii="Times New Roman" w:hAnsi="Times New Roman" w:cs="Times New Roman"/>
                <w:b w:val="0"/>
                <w:sz w:val="18"/>
                <w:szCs w:val="18"/>
              </w:rPr>
              <w:t>Культурно-досуговый</w:t>
            </w:r>
            <w:proofErr w:type="spellEnd"/>
            <w:r w:rsidRPr="00CA0440">
              <w:rPr>
                <w:rFonts w:ascii="Times New Roman" w:hAnsi="Times New Roman" w:cs="Times New Roman"/>
                <w:b w:val="0"/>
                <w:sz w:val="18"/>
                <w:szCs w:val="18"/>
              </w:rPr>
              <w:t xml:space="preserve"> центр </w:t>
            </w:r>
            <w:proofErr w:type="spellStart"/>
            <w:r w:rsidRPr="00CA0440">
              <w:rPr>
                <w:rFonts w:ascii="Times New Roman" w:hAnsi="Times New Roman" w:cs="Times New Roman"/>
                <w:b w:val="0"/>
                <w:sz w:val="18"/>
                <w:szCs w:val="18"/>
              </w:rPr>
              <w:t>Ухтуйского</w:t>
            </w:r>
            <w:proofErr w:type="spellEnd"/>
            <w:r w:rsidRPr="00CA0440">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CA044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реализацию инициативного проекта: п</w:t>
            </w:r>
            <w:r w:rsidRPr="00CA0440">
              <w:rPr>
                <w:rFonts w:ascii="Times New Roman" w:hAnsi="Times New Roman" w:cs="Times New Roman"/>
                <w:b w:val="0"/>
                <w:sz w:val="18"/>
                <w:szCs w:val="18"/>
              </w:rPr>
              <w:t xml:space="preserve">роведение текущего ремонта здания </w:t>
            </w:r>
            <w:proofErr w:type="spellStart"/>
            <w:r w:rsidRPr="00CA0440">
              <w:rPr>
                <w:rFonts w:ascii="Times New Roman" w:hAnsi="Times New Roman" w:cs="Times New Roman"/>
                <w:b w:val="0"/>
                <w:sz w:val="18"/>
                <w:szCs w:val="18"/>
              </w:rPr>
              <w:t>Норинской</w:t>
            </w:r>
            <w:proofErr w:type="spellEnd"/>
            <w:r w:rsidRPr="00CA0440">
              <w:rPr>
                <w:rFonts w:ascii="Times New Roman" w:hAnsi="Times New Roman" w:cs="Times New Roman"/>
                <w:b w:val="0"/>
                <w:sz w:val="18"/>
                <w:szCs w:val="18"/>
              </w:rPr>
              <w:t xml:space="preserve"> сельской библиотеки муниципального казенного учреждения культуры «</w:t>
            </w:r>
            <w:proofErr w:type="spellStart"/>
            <w:r w:rsidRPr="00CA0440">
              <w:rPr>
                <w:rFonts w:ascii="Times New Roman" w:hAnsi="Times New Roman" w:cs="Times New Roman"/>
                <w:b w:val="0"/>
                <w:sz w:val="18"/>
                <w:szCs w:val="18"/>
              </w:rPr>
              <w:t>Культурно-досуговый</w:t>
            </w:r>
            <w:proofErr w:type="spellEnd"/>
            <w:r w:rsidRPr="00CA0440">
              <w:rPr>
                <w:rFonts w:ascii="Times New Roman" w:hAnsi="Times New Roman" w:cs="Times New Roman"/>
                <w:b w:val="0"/>
                <w:sz w:val="18"/>
                <w:szCs w:val="18"/>
              </w:rPr>
              <w:t xml:space="preserve"> центр </w:t>
            </w:r>
            <w:proofErr w:type="spellStart"/>
            <w:r w:rsidRPr="00CA0440">
              <w:rPr>
                <w:rFonts w:ascii="Times New Roman" w:hAnsi="Times New Roman" w:cs="Times New Roman"/>
                <w:b w:val="0"/>
                <w:sz w:val="18"/>
                <w:szCs w:val="18"/>
              </w:rPr>
              <w:t>Ухтуйского</w:t>
            </w:r>
            <w:proofErr w:type="spellEnd"/>
            <w:r w:rsidRPr="00CA0440">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 xml:space="preserve">  </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D8479F">
              <w:rPr>
                <w:rFonts w:ascii="Times New Roman" w:hAnsi="Times New Roman" w:cs="Times New Roman"/>
                <w:b w:val="0"/>
                <w:sz w:val="18"/>
                <w:szCs w:val="18"/>
              </w:rPr>
              <w:t>S2370</w:t>
            </w:r>
          </w:p>
        </w:tc>
        <w:tc>
          <w:tcPr>
            <w:tcW w:w="2551" w:type="dxa"/>
          </w:tcPr>
          <w:p w:rsidR="0062082B" w:rsidRPr="003E13BC" w:rsidRDefault="0062082B" w:rsidP="00D8479F">
            <w:pPr>
              <w:pStyle w:val="ConsPlusTitle"/>
              <w:jc w:val="both"/>
              <w:rPr>
                <w:rFonts w:ascii="Times New Roman" w:hAnsi="Times New Roman" w:cs="Times New Roman"/>
                <w:b w:val="0"/>
                <w:sz w:val="18"/>
                <w:szCs w:val="18"/>
              </w:rPr>
            </w:pPr>
            <w:r w:rsidRPr="00D8479F">
              <w:rPr>
                <w:rFonts w:ascii="Times New Roman" w:hAnsi="Times New Roman" w:cs="Times New Roman"/>
                <w:b w:val="0"/>
                <w:sz w:val="18"/>
                <w:szCs w:val="18"/>
              </w:rPr>
              <w:t xml:space="preserve">Реализация мероприятий перечня проектов народных </w:t>
            </w:r>
            <w:r w:rsidRPr="00D8479F">
              <w:rPr>
                <w:rFonts w:ascii="Times New Roman" w:hAnsi="Times New Roman" w:cs="Times New Roman"/>
                <w:b w:val="0"/>
                <w:sz w:val="18"/>
                <w:szCs w:val="18"/>
              </w:rPr>
              <w:lastRenderedPageBreak/>
              <w:t>инициатив</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w:t>
            </w:r>
            <w:r>
              <w:rPr>
                <w:rFonts w:ascii="Times New Roman" w:hAnsi="Times New Roman" w:cs="Times New Roman"/>
                <w:b w:val="0"/>
                <w:color w:val="FF0000"/>
                <w:sz w:val="18"/>
                <w:szCs w:val="18"/>
              </w:rPr>
              <w:t>12</w:t>
            </w:r>
            <w:r w:rsidRPr="00FA6C6A">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04.02</w:t>
            </w:r>
            <w:r w:rsidRPr="00FA6C6A">
              <w:rPr>
                <w:rFonts w:ascii="Times New Roman" w:hAnsi="Times New Roman" w:cs="Times New Roman"/>
                <w:b w:val="0"/>
                <w:color w:val="FF0000"/>
                <w:sz w:val="18"/>
                <w:szCs w:val="18"/>
              </w:rPr>
              <w:t>.25)</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w:t>
            </w:r>
            <w:r w:rsidRPr="00D8479F">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D8479F">
              <w:rPr>
                <w:rFonts w:ascii="Times New Roman" w:hAnsi="Times New Roman" w:cs="Times New Roman"/>
                <w:b w:val="0"/>
                <w:sz w:val="18"/>
                <w:szCs w:val="18"/>
              </w:rPr>
              <w:t>мероприятий перечня проектов народных инициатив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w:t>
            </w:r>
            <w:r>
              <w:rPr>
                <w:rFonts w:ascii="Times New Roman" w:hAnsi="Times New Roman" w:cs="Times New Roman"/>
                <w:b w:val="0"/>
                <w:sz w:val="18"/>
                <w:szCs w:val="18"/>
              </w:rPr>
              <w:t>А</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7230" w:type="dxa"/>
          </w:tcPr>
          <w:p w:rsidR="0062082B" w:rsidRPr="003E13BC" w:rsidRDefault="0062082B"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государственную поддержку </w:t>
            </w:r>
            <w:r w:rsidRPr="00C75B81">
              <w:rPr>
                <w:rFonts w:ascii="Times New Roman" w:hAnsi="Times New Roman" w:cs="Times New Roman"/>
                <w:b w:val="0"/>
                <w:sz w:val="18"/>
                <w:szCs w:val="18"/>
              </w:rPr>
              <w:t>отрасли культуры для реализации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комитета по культуре администрации Зиминского района»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района».</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62082B" w:rsidRPr="003E13BC" w:rsidTr="000478D3">
        <w:tc>
          <w:tcPr>
            <w:tcW w:w="992" w:type="dxa"/>
            <w:vAlign w:val="center"/>
          </w:tcPr>
          <w:p w:rsidR="0062082B" w:rsidRPr="003E13BC" w:rsidRDefault="0062082B"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«Привлечение медицинских кадров на территорию Зиминского района»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«Привлечение медицинских кадров на территорию Зиминского района».</w:t>
            </w:r>
          </w:p>
        </w:tc>
      </w:tr>
      <w:tr w:rsidR="0062082B" w:rsidRPr="003E13BC" w:rsidTr="000478D3">
        <w:tc>
          <w:tcPr>
            <w:tcW w:w="992" w:type="dxa"/>
            <w:vAlign w:val="center"/>
          </w:tcPr>
          <w:p w:rsidR="0062082B" w:rsidRPr="003E13BC" w:rsidRDefault="0062082B"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«Осуществление единовременной денежной выплаты медицинским работникам»</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работникам».</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физической культуры и спорта в Зиминском районе»</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занятий физической культурой и массовым спортом всех слоев населения»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всех слоев населения».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Муниципальная программа Зиминского районного муниципального образования «Территориальное планирование и градостроительное зонирование сельских поселений Зиминского района Иркутской области»</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330BA">
              <w:rPr>
                <w:rFonts w:ascii="Times New Roman" w:hAnsi="Times New Roman" w:cs="Times New Roman"/>
                <w:b w:val="0"/>
                <w:sz w:val="18"/>
                <w:szCs w:val="18"/>
              </w:rPr>
              <w:t>«Территориальное планирование и градостроительное зонирование сельских поселений Зиминского района Иркутской области»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«Актуализация (разработка) документов территориального планирования и градостроительного зонирования»</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«Актуализация (разработка) документов территориального планирования и градостроительного зонирования»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«Развитие инженерной инфраструктуры и дорожного хозяйства на территории Зиминского района».</w:t>
            </w:r>
          </w:p>
        </w:tc>
      </w:tr>
      <w:tr w:rsidR="0062082B" w:rsidRPr="003E13BC" w:rsidTr="000478D3">
        <w:tc>
          <w:tcPr>
            <w:tcW w:w="992" w:type="dxa"/>
            <w:vAlign w:val="center"/>
          </w:tcPr>
          <w:p w:rsidR="0062082B" w:rsidRPr="003E13BC" w:rsidRDefault="0062082B"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230" w:type="dxa"/>
          </w:tcPr>
          <w:p w:rsidR="0062082B" w:rsidRPr="003E13BC" w:rsidRDefault="0062082B"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62082B" w:rsidRPr="003E13BC" w:rsidTr="000478D3">
        <w:tc>
          <w:tcPr>
            <w:tcW w:w="992" w:type="dxa"/>
            <w:vAlign w:val="center"/>
          </w:tcPr>
          <w:p w:rsidR="0062082B" w:rsidRPr="003E13BC" w:rsidRDefault="0062082B"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«Модернизация объектов коммунальной инфраструктуры»</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62082B" w:rsidRPr="003E13BC" w:rsidTr="00CA0440">
        <w:tc>
          <w:tcPr>
            <w:tcW w:w="992"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AB4AE9">
              <w:rPr>
                <w:rFonts w:ascii="Times New Roman" w:hAnsi="Times New Roman" w:cs="Times New Roman"/>
                <w:b w:val="0"/>
                <w:sz w:val="18"/>
                <w:szCs w:val="18"/>
              </w:rPr>
              <w:t>72385</w:t>
            </w:r>
          </w:p>
        </w:tc>
        <w:tc>
          <w:tcPr>
            <w:tcW w:w="2551" w:type="dxa"/>
            <w:vAlign w:val="center"/>
          </w:tcPr>
          <w:p w:rsidR="0062082B" w:rsidRPr="008D58AA" w:rsidRDefault="0062082B" w:rsidP="00CA0440">
            <w:pPr>
              <w:pStyle w:val="ConsPlusTitle"/>
              <w:rPr>
                <w:rFonts w:ascii="Times New Roman" w:hAnsi="Times New Roman" w:cs="Times New Roman"/>
                <w:b w:val="0"/>
                <w:sz w:val="18"/>
                <w:szCs w:val="18"/>
              </w:rPr>
            </w:pPr>
            <w:r w:rsidRPr="00AB4AE9">
              <w:rPr>
                <w:rFonts w:ascii="Times New Roman" w:hAnsi="Times New Roman" w:cs="Times New Roman"/>
                <w:b w:val="0"/>
                <w:sz w:val="18"/>
                <w:szCs w:val="18"/>
              </w:rPr>
              <w:t xml:space="preserve">Чистая высота (Ремонт фасада водонапорной башни по ул. Центральная и установка в водонапорных башнях с. </w:t>
            </w:r>
            <w:proofErr w:type="spellStart"/>
            <w:r w:rsidRPr="00AB4AE9">
              <w:rPr>
                <w:rFonts w:ascii="Times New Roman" w:hAnsi="Times New Roman" w:cs="Times New Roman"/>
                <w:b w:val="0"/>
                <w:sz w:val="18"/>
                <w:szCs w:val="18"/>
              </w:rPr>
              <w:t>Харайгун</w:t>
            </w:r>
            <w:proofErr w:type="spellEnd"/>
            <w:r w:rsidRPr="00AB4AE9">
              <w:rPr>
                <w:rFonts w:ascii="Times New Roman" w:hAnsi="Times New Roman" w:cs="Times New Roman"/>
                <w:b w:val="0"/>
                <w:sz w:val="18"/>
                <w:szCs w:val="18"/>
              </w:rPr>
              <w:t xml:space="preserve"> (ул. Центральная, ул. Лесная, ул. Новая) современного оборудования (автоматической подачи воды и фильтрующих установок)</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CA044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 xml:space="preserve">реализацию инициативного проекта: </w:t>
            </w:r>
            <w:r w:rsidRPr="00AB4AE9">
              <w:rPr>
                <w:rFonts w:ascii="Times New Roman" w:hAnsi="Times New Roman" w:cs="Times New Roman"/>
                <w:b w:val="0"/>
                <w:sz w:val="18"/>
                <w:szCs w:val="18"/>
              </w:rPr>
              <w:t xml:space="preserve">Чистая высота (Ремонт фасада водонапорной башни по ул. Центральная и установка в водонапорных башнях с. </w:t>
            </w:r>
            <w:proofErr w:type="spellStart"/>
            <w:r w:rsidRPr="00AB4AE9">
              <w:rPr>
                <w:rFonts w:ascii="Times New Roman" w:hAnsi="Times New Roman" w:cs="Times New Roman"/>
                <w:b w:val="0"/>
                <w:sz w:val="18"/>
                <w:szCs w:val="18"/>
              </w:rPr>
              <w:t>Харайгун</w:t>
            </w:r>
            <w:proofErr w:type="spellEnd"/>
            <w:r w:rsidRPr="00AB4AE9">
              <w:rPr>
                <w:rFonts w:ascii="Times New Roman" w:hAnsi="Times New Roman" w:cs="Times New Roman"/>
                <w:b w:val="0"/>
                <w:sz w:val="18"/>
                <w:szCs w:val="18"/>
              </w:rPr>
              <w:t xml:space="preserve"> (ул. Центральная, ул. Лесная, ул. Новая) современного оборудования (автоматической подачи воды и фильтрующих установок)</w:t>
            </w:r>
            <w:r w:rsidRPr="003E13BC">
              <w:rPr>
                <w:rFonts w:ascii="Times New Roman" w:hAnsi="Times New Roman" w:cs="Times New Roman"/>
                <w:b w:val="0"/>
                <w:sz w:val="18"/>
                <w:szCs w:val="18"/>
              </w:rPr>
              <w:t>.</w:t>
            </w:r>
          </w:p>
        </w:tc>
      </w:tr>
      <w:tr w:rsidR="0062082B" w:rsidRPr="003E13BC" w:rsidTr="00CA0440">
        <w:tc>
          <w:tcPr>
            <w:tcW w:w="992"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CA0440">
            <w:pPr>
              <w:pStyle w:val="ConsPlusTitle"/>
              <w:jc w:val="center"/>
              <w:rPr>
                <w:rFonts w:ascii="Times New Roman" w:hAnsi="Times New Roman" w:cs="Times New Roman"/>
                <w:b w:val="0"/>
                <w:sz w:val="18"/>
                <w:szCs w:val="18"/>
              </w:rPr>
            </w:pPr>
            <w:r w:rsidRPr="00AB4AE9">
              <w:rPr>
                <w:rFonts w:ascii="Times New Roman" w:hAnsi="Times New Roman" w:cs="Times New Roman"/>
                <w:b w:val="0"/>
                <w:sz w:val="18"/>
                <w:szCs w:val="18"/>
              </w:rPr>
              <w:t>72386</w:t>
            </w:r>
          </w:p>
        </w:tc>
        <w:tc>
          <w:tcPr>
            <w:tcW w:w="2551" w:type="dxa"/>
            <w:vAlign w:val="center"/>
          </w:tcPr>
          <w:p w:rsidR="0062082B" w:rsidRPr="008D58AA" w:rsidRDefault="0062082B" w:rsidP="00CA0440">
            <w:pPr>
              <w:pStyle w:val="ConsPlusTitle"/>
              <w:rPr>
                <w:rFonts w:ascii="Times New Roman" w:hAnsi="Times New Roman" w:cs="Times New Roman"/>
                <w:b w:val="0"/>
                <w:sz w:val="18"/>
                <w:szCs w:val="18"/>
              </w:rPr>
            </w:pPr>
            <w:r w:rsidRPr="00AB4AE9">
              <w:rPr>
                <w:rFonts w:ascii="Times New Roman" w:hAnsi="Times New Roman" w:cs="Times New Roman"/>
                <w:b w:val="0"/>
                <w:sz w:val="18"/>
                <w:szCs w:val="18"/>
              </w:rPr>
              <w:t xml:space="preserve">Вода перемен (Ремонт водонапорной башни с. </w:t>
            </w:r>
            <w:proofErr w:type="spellStart"/>
            <w:r w:rsidRPr="00AB4AE9">
              <w:rPr>
                <w:rFonts w:ascii="Times New Roman" w:hAnsi="Times New Roman" w:cs="Times New Roman"/>
                <w:b w:val="0"/>
                <w:sz w:val="18"/>
                <w:szCs w:val="18"/>
              </w:rPr>
              <w:t>Харайгун</w:t>
            </w:r>
            <w:proofErr w:type="spellEnd"/>
            <w:r w:rsidRPr="00AB4AE9">
              <w:rPr>
                <w:rFonts w:ascii="Times New Roman" w:hAnsi="Times New Roman" w:cs="Times New Roman"/>
                <w:b w:val="0"/>
                <w:sz w:val="18"/>
                <w:szCs w:val="18"/>
              </w:rPr>
              <w:t>)</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8E1B1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 xml:space="preserve">реализацию </w:t>
            </w:r>
            <w:r w:rsidRPr="00EC2C42">
              <w:rPr>
                <w:rFonts w:ascii="Times New Roman" w:hAnsi="Times New Roman" w:cs="Times New Roman"/>
                <w:b w:val="0"/>
                <w:sz w:val="18"/>
                <w:szCs w:val="18"/>
              </w:rPr>
              <w:t xml:space="preserve">инициативного проекта </w:t>
            </w:r>
            <w:r w:rsidRPr="00AB4AE9">
              <w:rPr>
                <w:rFonts w:ascii="Times New Roman" w:hAnsi="Times New Roman" w:cs="Times New Roman"/>
                <w:b w:val="0"/>
                <w:sz w:val="18"/>
                <w:szCs w:val="18"/>
              </w:rPr>
              <w:t xml:space="preserve">Вода перемен (Ремонт водонапорной башни с. </w:t>
            </w:r>
            <w:proofErr w:type="spellStart"/>
            <w:r w:rsidRPr="00AB4AE9">
              <w:rPr>
                <w:rFonts w:ascii="Times New Roman" w:hAnsi="Times New Roman" w:cs="Times New Roman"/>
                <w:b w:val="0"/>
                <w:sz w:val="18"/>
                <w:szCs w:val="18"/>
              </w:rPr>
              <w:t>Харайгун</w:t>
            </w:r>
            <w:proofErr w:type="spellEnd"/>
            <w:r w:rsidRPr="00AB4AE9">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r>
              <w:rPr>
                <w:rFonts w:ascii="Times New Roman" w:hAnsi="Times New Roman" w:cs="Times New Roman"/>
                <w:b w:val="0"/>
                <w:sz w:val="18"/>
                <w:szCs w:val="18"/>
              </w:rPr>
              <w:t xml:space="preserve"> </w:t>
            </w:r>
          </w:p>
        </w:tc>
        <w:tc>
          <w:tcPr>
            <w:tcW w:w="7230" w:type="dxa"/>
          </w:tcPr>
          <w:p w:rsidR="0062082B" w:rsidRPr="003E13BC" w:rsidRDefault="0062082B"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62082B" w:rsidRPr="003E13BC" w:rsidTr="00D8479F">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12126">
              <w:rPr>
                <w:rFonts w:ascii="Times New Roman" w:hAnsi="Times New Roman" w:cs="Times New Roman"/>
                <w:b w:val="0"/>
                <w:sz w:val="18"/>
                <w:szCs w:val="18"/>
              </w:rPr>
              <w:t>S2370</w:t>
            </w:r>
          </w:p>
        </w:tc>
        <w:tc>
          <w:tcPr>
            <w:tcW w:w="2551" w:type="dxa"/>
            <w:vAlign w:val="center"/>
          </w:tcPr>
          <w:p w:rsidR="0062082B" w:rsidRPr="008D58AA" w:rsidRDefault="0062082B" w:rsidP="00D8479F">
            <w:pPr>
              <w:pStyle w:val="ConsPlusTitle"/>
              <w:rPr>
                <w:rFonts w:ascii="Times New Roman" w:hAnsi="Times New Roman" w:cs="Times New Roman"/>
                <w:b w:val="0"/>
                <w:sz w:val="18"/>
                <w:szCs w:val="18"/>
              </w:rPr>
            </w:pPr>
            <w:r w:rsidRPr="00312126">
              <w:rPr>
                <w:rFonts w:ascii="Times New Roman" w:hAnsi="Times New Roman" w:cs="Times New Roman"/>
                <w:b w:val="0"/>
                <w:sz w:val="18"/>
                <w:szCs w:val="18"/>
              </w:rPr>
              <w:t xml:space="preserve">Реализация мероприятий </w:t>
            </w:r>
            <w:r w:rsidRPr="00312126">
              <w:rPr>
                <w:rFonts w:ascii="Times New Roman" w:hAnsi="Times New Roman" w:cs="Times New Roman"/>
                <w:b w:val="0"/>
                <w:sz w:val="18"/>
                <w:szCs w:val="18"/>
              </w:rPr>
              <w:lastRenderedPageBreak/>
              <w:t>перечня проектов народных инициатив</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w:t>
            </w:r>
            <w:r>
              <w:rPr>
                <w:rFonts w:ascii="Times New Roman" w:hAnsi="Times New Roman" w:cs="Times New Roman"/>
                <w:b w:val="0"/>
                <w:color w:val="FF0000"/>
                <w:sz w:val="18"/>
                <w:szCs w:val="18"/>
              </w:rPr>
              <w:t>12</w:t>
            </w:r>
            <w:r w:rsidRPr="00FA6C6A">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04.02</w:t>
            </w:r>
            <w:r w:rsidRPr="00FA6C6A">
              <w:rPr>
                <w:rFonts w:ascii="Times New Roman" w:hAnsi="Times New Roman" w:cs="Times New Roman"/>
                <w:b w:val="0"/>
                <w:color w:val="FF0000"/>
                <w:sz w:val="18"/>
                <w:szCs w:val="18"/>
              </w:rPr>
              <w:t>.25)</w:t>
            </w:r>
          </w:p>
        </w:tc>
        <w:tc>
          <w:tcPr>
            <w:tcW w:w="7230" w:type="dxa"/>
          </w:tcPr>
          <w:p w:rsidR="0062082B" w:rsidRPr="003E13BC" w:rsidRDefault="0062082B" w:rsidP="00D8479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w:t>
            </w:r>
            <w:r>
              <w:rPr>
                <w:rFonts w:ascii="Times New Roman" w:hAnsi="Times New Roman" w:cs="Times New Roman"/>
                <w:b w:val="0"/>
                <w:sz w:val="18"/>
                <w:szCs w:val="18"/>
              </w:rPr>
              <w:lastRenderedPageBreak/>
              <w:t>р</w:t>
            </w:r>
            <w:r w:rsidRPr="00D8479F">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D8479F">
              <w:rPr>
                <w:rFonts w:ascii="Times New Roman" w:hAnsi="Times New Roman" w:cs="Times New Roman"/>
                <w:b w:val="0"/>
                <w:sz w:val="18"/>
                <w:szCs w:val="18"/>
              </w:rPr>
              <w:t>мероприятий перечня проектов народных инициатив</w:t>
            </w:r>
          </w:p>
        </w:tc>
      </w:tr>
      <w:tr w:rsidR="0062082B" w:rsidRPr="003E13BC" w:rsidTr="000478D3">
        <w:tc>
          <w:tcPr>
            <w:tcW w:w="992"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объектов коммунальной инфраструктуры к отопительному периоду»</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объектов коммунальной инфраструктуры к отопительному периоду».</w:t>
            </w:r>
          </w:p>
        </w:tc>
      </w:tr>
      <w:tr w:rsidR="0062082B" w:rsidRPr="003E13BC" w:rsidTr="000478D3">
        <w:tc>
          <w:tcPr>
            <w:tcW w:w="992"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230"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62082B" w:rsidRPr="003E13BC" w:rsidTr="000478D3">
        <w:tc>
          <w:tcPr>
            <w:tcW w:w="992" w:type="dxa"/>
            <w:vAlign w:val="center"/>
          </w:tcPr>
          <w:p w:rsidR="0062082B" w:rsidRPr="003E13BC" w:rsidRDefault="0062082B" w:rsidP="00104B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04B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04B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104B6B">
              <w:rPr>
                <w:rFonts w:ascii="Times New Roman" w:hAnsi="Times New Roman" w:cs="Times New Roman"/>
                <w:b w:val="0"/>
                <w:sz w:val="18"/>
                <w:szCs w:val="18"/>
              </w:rPr>
              <w:t>72382</w:t>
            </w:r>
          </w:p>
        </w:tc>
        <w:tc>
          <w:tcPr>
            <w:tcW w:w="2551" w:type="dxa"/>
          </w:tcPr>
          <w:p w:rsidR="0062082B" w:rsidRPr="003E13BC" w:rsidRDefault="0062082B" w:rsidP="00482C38">
            <w:pPr>
              <w:pStyle w:val="ConsPlusTitle"/>
              <w:jc w:val="both"/>
              <w:rPr>
                <w:rFonts w:ascii="Times New Roman" w:hAnsi="Times New Roman" w:cs="Times New Roman"/>
                <w:b w:val="0"/>
                <w:sz w:val="18"/>
                <w:szCs w:val="18"/>
              </w:rPr>
            </w:pPr>
            <w:r w:rsidRPr="00104B6B">
              <w:rPr>
                <w:rFonts w:ascii="Times New Roman" w:hAnsi="Times New Roman" w:cs="Times New Roman"/>
                <w:b w:val="0"/>
                <w:sz w:val="18"/>
                <w:szCs w:val="18"/>
              </w:rPr>
              <w:t>Ремонт автомобильной дороги общего пользования местного значения в с. Покровка, по ул. Молодежная и ул. Набережная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w:t>
            </w:r>
            <w:r>
              <w:rPr>
                <w:rFonts w:ascii="Times New Roman" w:hAnsi="Times New Roman" w:cs="Times New Roman"/>
                <w:b w:val="0"/>
                <w:sz w:val="18"/>
                <w:szCs w:val="18"/>
              </w:rPr>
              <w:t xml:space="preserve"> инициативного проекта: </w:t>
            </w:r>
            <w:r w:rsidRPr="00104B6B">
              <w:rPr>
                <w:rFonts w:ascii="Times New Roman" w:hAnsi="Times New Roman" w:cs="Times New Roman"/>
                <w:b w:val="0"/>
                <w:sz w:val="18"/>
                <w:szCs w:val="18"/>
              </w:rPr>
              <w:t>Ремонт автомобильной дороги общего пользования местного значения в с. Покровка, по ул. Молодежная и ул. Набережная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04B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04B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104B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104B6B">
              <w:rPr>
                <w:rFonts w:ascii="Times New Roman" w:hAnsi="Times New Roman" w:cs="Times New Roman"/>
                <w:b w:val="0"/>
                <w:sz w:val="18"/>
                <w:szCs w:val="18"/>
              </w:rPr>
              <w:t>72383</w:t>
            </w:r>
          </w:p>
        </w:tc>
        <w:tc>
          <w:tcPr>
            <w:tcW w:w="2551" w:type="dxa"/>
          </w:tcPr>
          <w:p w:rsidR="0062082B" w:rsidRPr="003E13BC" w:rsidRDefault="0062082B" w:rsidP="00482C38">
            <w:pPr>
              <w:pStyle w:val="ConsPlusTitle"/>
              <w:jc w:val="both"/>
              <w:rPr>
                <w:rFonts w:ascii="Times New Roman" w:hAnsi="Times New Roman" w:cs="Times New Roman"/>
                <w:b w:val="0"/>
                <w:sz w:val="18"/>
                <w:szCs w:val="18"/>
              </w:rPr>
            </w:pPr>
            <w:r w:rsidRPr="00104B6B">
              <w:rPr>
                <w:rFonts w:ascii="Times New Roman" w:hAnsi="Times New Roman" w:cs="Times New Roman"/>
                <w:b w:val="0"/>
                <w:sz w:val="18"/>
                <w:szCs w:val="18"/>
              </w:rPr>
              <w:t xml:space="preserve">Ремонт дорог по ул. Пионерская, </w:t>
            </w:r>
            <w:proofErr w:type="spellStart"/>
            <w:r w:rsidRPr="00104B6B">
              <w:rPr>
                <w:rFonts w:ascii="Times New Roman" w:hAnsi="Times New Roman" w:cs="Times New Roman"/>
                <w:b w:val="0"/>
                <w:sz w:val="18"/>
                <w:szCs w:val="18"/>
              </w:rPr>
              <w:t>Харагунская</w:t>
            </w:r>
            <w:proofErr w:type="spellEnd"/>
            <w:r w:rsidRPr="00104B6B">
              <w:rPr>
                <w:rFonts w:ascii="Times New Roman" w:hAnsi="Times New Roman" w:cs="Times New Roman"/>
                <w:b w:val="0"/>
                <w:sz w:val="18"/>
                <w:szCs w:val="18"/>
              </w:rPr>
              <w:t>, Рыбацкая</w:t>
            </w:r>
            <w:r>
              <w:rPr>
                <w:rFonts w:ascii="Times New Roman" w:hAnsi="Times New Roman" w:cs="Times New Roman"/>
                <w:b w:val="0"/>
                <w:sz w:val="18"/>
                <w:szCs w:val="18"/>
              </w:rPr>
              <w:t xml:space="preserve"> </w:t>
            </w:r>
            <w:r w:rsidRPr="00FA6C6A">
              <w:rPr>
                <w:rFonts w:ascii="Times New Roman" w:hAnsi="Times New Roman" w:cs="Times New Roman"/>
                <w:b w:val="0"/>
                <w:color w:val="FF0000"/>
                <w:sz w:val="18"/>
                <w:szCs w:val="18"/>
              </w:rPr>
              <w:t>(пр. №1 от 09.01.25)</w:t>
            </w:r>
          </w:p>
        </w:tc>
        <w:tc>
          <w:tcPr>
            <w:tcW w:w="7230"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w:t>
            </w:r>
            <w:r>
              <w:rPr>
                <w:rFonts w:ascii="Times New Roman" w:hAnsi="Times New Roman" w:cs="Times New Roman"/>
                <w:b w:val="0"/>
                <w:sz w:val="18"/>
                <w:szCs w:val="18"/>
              </w:rPr>
              <w:t xml:space="preserve"> инициативного проекта: </w:t>
            </w:r>
            <w:r w:rsidRPr="00104B6B">
              <w:rPr>
                <w:rFonts w:ascii="Times New Roman" w:hAnsi="Times New Roman" w:cs="Times New Roman"/>
                <w:b w:val="0"/>
                <w:sz w:val="18"/>
                <w:szCs w:val="18"/>
              </w:rPr>
              <w:t xml:space="preserve">Ремонт дорог по ул. Пионерская, </w:t>
            </w:r>
            <w:proofErr w:type="spellStart"/>
            <w:r w:rsidRPr="00104B6B">
              <w:rPr>
                <w:rFonts w:ascii="Times New Roman" w:hAnsi="Times New Roman" w:cs="Times New Roman"/>
                <w:b w:val="0"/>
                <w:sz w:val="18"/>
                <w:szCs w:val="18"/>
              </w:rPr>
              <w:t>Харагунская</w:t>
            </w:r>
            <w:proofErr w:type="spellEnd"/>
            <w:r w:rsidRPr="00104B6B">
              <w:rPr>
                <w:rFonts w:ascii="Times New Roman" w:hAnsi="Times New Roman" w:cs="Times New Roman"/>
                <w:b w:val="0"/>
                <w:sz w:val="18"/>
                <w:szCs w:val="18"/>
              </w:rPr>
              <w:t>, Рыбацкая</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«Энергосбережение и </w:t>
            </w:r>
            <w:r w:rsidRPr="003E13BC">
              <w:rPr>
                <w:rFonts w:ascii="Times New Roman" w:hAnsi="Times New Roman" w:cs="Times New Roman"/>
                <w:b w:val="0"/>
                <w:sz w:val="18"/>
                <w:szCs w:val="18"/>
              </w:rPr>
              <w:lastRenderedPageBreak/>
              <w:t>повышение энергетической эффективности в Зиминском районе»</w:t>
            </w:r>
          </w:p>
        </w:tc>
        <w:tc>
          <w:tcPr>
            <w:tcW w:w="7230" w:type="dxa"/>
          </w:tcPr>
          <w:p w:rsidR="0062082B" w:rsidRPr="003E13BC" w:rsidRDefault="0062082B"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подпрограммы «Энергосбережение и повышение энергетической эффективности в </w:t>
            </w:r>
            <w:r w:rsidRPr="003E13BC">
              <w:rPr>
                <w:rFonts w:ascii="Times New Roman" w:hAnsi="Times New Roman" w:cs="Times New Roman"/>
                <w:b w:val="0"/>
                <w:sz w:val="18"/>
                <w:szCs w:val="18"/>
              </w:rPr>
              <w:lastRenderedPageBreak/>
              <w:t>Зиминском районе».</w:t>
            </w:r>
          </w:p>
        </w:tc>
      </w:tr>
      <w:tr w:rsidR="0062082B" w:rsidRPr="003E13BC" w:rsidTr="000478D3">
        <w:tc>
          <w:tcPr>
            <w:tcW w:w="992"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230"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62082B" w:rsidRPr="003E13BC" w:rsidTr="000478D3">
        <w:tc>
          <w:tcPr>
            <w:tcW w:w="992"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«Развитие автомобильных дорог Зиминского района»</w:t>
            </w:r>
          </w:p>
        </w:tc>
        <w:tc>
          <w:tcPr>
            <w:tcW w:w="7230"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62082B" w:rsidRPr="003E13BC" w:rsidTr="000478D3">
        <w:tc>
          <w:tcPr>
            <w:tcW w:w="992"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c>
          <w:tcPr>
            <w:tcW w:w="7230"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62082B" w:rsidRPr="003E13BC" w:rsidTr="000478D3">
        <w:tc>
          <w:tcPr>
            <w:tcW w:w="992"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184954">
              <w:rPr>
                <w:rFonts w:ascii="Times New Roman" w:hAnsi="Times New Roman" w:cs="Times New Roman"/>
                <w:b w:val="0"/>
                <w:sz w:val="18"/>
                <w:szCs w:val="18"/>
              </w:rPr>
              <w:t>9Д111</w:t>
            </w:r>
          </w:p>
        </w:tc>
        <w:tc>
          <w:tcPr>
            <w:tcW w:w="2551" w:type="dxa"/>
          </w:tcPr>
          <w:p w:rsidR="0062082B" w:rsidRPr="003E13BC" w:rsidRDefault="0062082B" w:rsidP="0012576E">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w:t>
            </w:r>
            <w:r w:rsidRPr="00184954">
              <w:rPr>
                <w:rFonts w:ascii="Times New Roman" w:hAnsi="Times New Roman" w:cs="Times New Roman"/>
                <w:b w:val="0"/>
                <w:sz w:val="18"/>
                <w:szCs w:val="18"/>
              </w:rPr>
              <w:lastRenderedPageBreak/>
              <w:t>проводимые в рамках строительства, реконструкции, капитального ремонта и ремонта автомобильных дорог</w:t>
            </w:r>
          </w:p>
        </w:tc>
        <w:tc>
          <w:tcPr>
            <w:tcW w:w="7230" w:type="dxa"/>
          </w:tcPr>
          <w:p w:rsidR="0062082B" w:rsidRPr="003E13BC" w:rsidRDefault="0062082B" w:rsidP="001849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Pr>
                <w:rFonts w:ascii="Times New Roman" w:hAnsi="Times New Roman" w:cs="Times New Roman"/>
                <w:b w:val="0"/>
                <w:sz w:val="18"/>
                <w:szCs w:val="18"/>
              </w:rPr>
              <w:t>на п</w:t>
            </w:r>
            <w:r w:rsidRPr="00184954">
              <w:rPr>
                <w:rFonts w:ascii="Times New Roman" w:hAnsi="Times New Roman" w:cs="Times New Roman"/>
                <w:b w:val="0"/>
                <w:sz w:val="18"/>
                <w:szCs w:val="18"/>
              </w:rPr>
              <w:t>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строительства, реконструкции, капитального ремонта и ремонта автомобильных дорог</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1849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62082B" w:rsidRPr="003E13BC" w:rsidRDefault="0062082B" w:rsidP="001849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849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184954">
            <w:pPr>
              <w:pStyle w:val="ConsPlusTitle"/>
              <w:jc w:val="center"/>
              <w:rPr>
                <w:rFonts w:ascii="Times New Roman" w:hAnsi="Times New Roman" w:cs="Times New Roman"/>
                <w:b w:val="0"/>
                <w:sz w:val="18"/>
                <w:szCs w:val="18"/>
              </w:rPr>
            </w:pPr>
            <w:r w:rsidRPr="00184954">
              <w:rPr>
                <w:rFonts w:ascii="Times New Roman" w:hAnsi="Times New Roman" w:cs="Times New Roman"/>
                <w:b w:val="0"/>
                <w:sz w:val="18"/>
                <w:szCs w:val="18"/>
              </w:rPr>
              <w:t>SД010</w:t>
            </w:r>
          </w:p>
        </w:tc>
        <w:tc>
          <w:tcPr>
            <w:tcW w:w="2551" w:type="dxa"/>
          </w:tcPr>
          <w:p w:rsidR="0062082B" w:rsidRPr="003E13BC" w:rsidRDefault="0062082B" w:rsidP="00184954">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Осуществление дорожной деятельности в 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w:t>
            </w:r>
          </w:p>
        </w:tc>
        <w:tc>
          <w:tcPr>
            <w:tcW w:w="7230" w:type="dxa"/>
          </w:tcPr>
          <w:p w:rsidR="0062082B" w:rsidRPr="003E13BC" w:rsidRDefault="0062082B" w:rsidP="007C286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о</w:t>
            </w:r>
            <w:r w:rsidRPr="007C2865">
              <w:rPr>
                <w:rFonts w:ascii="Times New Roman" w:hAnsi="Times New Roman" w:cs="Times New Roman"/>
                <w:b w:val="0"/>
                <w:sz w:val="18"/>
                <w:szCs w:val="18"/>
              </w:rPr>
              <w:t>существление дорожной деятельности в 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C446AA" w:rsidRDefault="0062082B"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86</w:t>
            </w:r>
          </w:p>
        </w:tc>
        <w:tc>
          <w:tcPr>
            <w:tcW w:w="1134" w:type="dxa"/>
            <w:vAlign w:val="center"/>
          </w:tcPr>
          <w:p w:rsidR="0062082B" w:rsidRPr="00C446AA" w:rsidRDefault="0062082B"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3</w:t>
            </w:r>
          </w:p>
        </w:tc>
        <w:tc>
          <w:tcPr>
            <w:tcW w:w="1701" w:type="dxa"/>
            <w:vAlign w:val="center"/>
          </w:tcPr>
          <w:p w:rsidR="0062082B" w:rsidRPr="00C446AA" w:rsidRDefault="0062082B"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02</w:t>
            </w:r>
          </w:p>
        </w:tc>
        <w:tc>
          <w:tcPr>
            <w:tcW w:w="1418" w:type="dxa"/>
            <w:vAlign w:val="center"/>
          </w:tcPr>
          <w:p w:rsidR="0062082B" w:rsidRPr="00C446AA" w:rsidRDefault="0062082B"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00000</w:t>
            </w:r>
          </w:p>
        </w:tc>
        <w:tc>
          <w:tcPr>
            <w:tcW w:w="2551" w:type="dxa"/>
          </w:tcPr>
          <w:p w:rsidR="0062082B" w:rsidRPr="00C446AA" w:rsidRDefault="0062082B" w:rsidP="0012576E">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230" w:type="dxa"/>
          </w:tcPr>
          <w:p w:rsidR="0062082B" w:rsidRPr="00C446AA" w:rsidRDefault="0062082B" w:rsidP="0012576E">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62082B" w:rsidRPr="003E13BC" w:rsidTr="000478D3">
        <w:tc>
          <w:tcPr>
            <w:tcW w:w="992"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1"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230" w:type="dxa"/>
          </w:tcPr>
          <w:p w:rsidR="0062082B" w:rsidRPr="003E13BC" w:rsidRDefault="0062082B"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62082B" w:rsidRPr="003E13BC" w:rsidTr="000478D3">
        <w:tc>
          <w:tcPr>
            <w:tcW w:w="992"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446AA">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Подпрограмма «Руководство и управление в сфере установленных полномочий местного самоуправления»</w:t>
            </w:r>
          </w:p>
        </w:tc>
        <w:tc>
          <w:tcPr>
            <w:tcW w:w="7230"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w:t>
            </w:r>
            <w:r>
              <w:rPr>
                <w:rFonts w:ascii="Times New Roman" w:hAnsi="Times New Roman" w:cs="Times New Roman"/>
                <w:b w:val="0"/>
                <w:sz w:val="18"/>
                <w:szCs w:val="18"/>
              </w:rPr>
              <w:t xml:space="preserve">ета на реализацию подпрограммы </w:t>
            </w:r>
            <w:r w:rsidRPr="00C446AA">
              <w:rPr>
                <w:rFonts w:ascii="Times New Roman" w:hAnsi="Times New Roman" w:cs="Times New Roman"/>
                <w:b w:val="0"/>
                <w:sz w:val="18"/>
                <w:szCs w:val="18"/>
              </w:rPr>
              <w:t>«Руководство и управление в сфере установленных полномочий местного самоуправления»</w:t>
            </w:r>
          </w:p>
        </w:tc>
      </w:tr>
      <w:tr w:rsidR="0062082B" w:rsidRPr="003E13BC" w:rsidTr="000478D3">
        <w:tc>
          <w:tcPr>
            <w:tcW w:w="992"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446AA">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Основное мероприятие «Обеспечение деятельности МКУ «СМХ Зиминского района»»</w:t>
            </w:r>
          </w:p>
        </w:tc>
        <w:tc>
          <w:tcPr>
            <w:tcW w:w="7230"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446AA">
              <w:rPr>
                <w:rFonts w:ascii="Times New Roman" w:hAnsi="Times New Roman" w:cs="Times New Roman"/>
                <w:b w:val="0"/>
                <w:sz w:val="18"/>
                <w:szCs w:val="18"/>
              </w:rPr>
              <w:t>«Обеспечение деятельности МКУ «СМХ Зиминского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62082B" w:rsidRPr="003E13BC" w:rsidRDefault="0062082B"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c>
          <w:tcPr>
            <w:tcW w:w="7230"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62082B" w:rsidRPr="003E13BC" w:rsidRDefault="0062082B"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C446AA">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80012</w:t>
            </w:r>
          </w:p>
        </w:tc>
        <w:tc>
          <w:tcPr>
            <w:tcW w:w="2551" w:type="dxa"/>
          </w:tcPr>
          <w:p w:rsidR="0062082B" w:rsidRPr="003E13BC" w:rsidRDefault="0062082B" w:rsidP="00C446AA">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Мероприятия в области жилищно-коммунального хозяйства</w:t>
            </w:r>
          </w:p>
        </w:tc>
        <w:tc>
          <w:tcPr>
            <w:tcW w:w="7230" w:type="dxa"/>
          </w:tcPr>
          <w:p w:rsidR="0062082B" w:rsidRPr="003E13BC" w:rsidRDefault="0062082B"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м</w:t>
            </w:r>
            <w:r w:rsidRPr="00C446AA">
              <w:rPr>
                <w:rFonts w:ascii="Times New Roman" w:hAnsi="Times New Roman" w:cs="Times New Roman"/>
                <w:b w:val="0"/>
                <w:sz w:val="18"/>
                <w:szCs w:val="18"/>
              </w:rPr>
              <w:t>ероприятия в области жилищно-коммунального хозяйства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1134"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230"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62082B" w:rsidRPr="003E13BC" w:rsidTr="000478D3">
        <w:tc>
          <w:tcPr>
            <w:tcW w:w="992"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1134"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c>
          <w:tcPr>
            <w:tcW w:w="7230"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62082B" w:rsidRPr="003E13BC" w:rsidTr="000478D3">
        <w:tc>
          <w:tcPr>
            <w:tcW w:w="992"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1134"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окружающей среды в Зиминском районе»</w:t>
            </w:r>
          </w:p>
        </w:tc>
        <w:tc>
          <w:tcPr>
            <w:tcW w:w="7230"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окружающей среды в Зиминском районе».</w:t>
            </w:r>
          </w:p>
        </w:tc>
      </w:tr>
      <w:tr w:rsidR="0062082B" w:rsidRPr="003E13BC" w:rsidTr="000478D3">
        <w:tc>
          <w:tcPr>
            <w:tcW w:w="992" w:type="dxa"/>
            <w:vAlign w:val="center"/>
          </w:tcPr>
          <w:p w:rsidR="0062082B" w:rsidRPr="003E13BC" w:rsidRDefault="0062082B"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02FD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02FD5">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 xml:space="preserve">Основное мероприятие </w:t>
            </w:r>
            <w:r w:rsidRPr="00004B41">
              <w:rPr>
                <w:rFonts w:ascii="Times New Roman" w:hAnsi="Times New Roman" w:cs="Times New Roman"/>
                <w:b w:val="0"/>
                <w:sz w:val="18"/>
                <w:szCs w:val="18"/>
              </w:rPr>
              <w:t xml:space="preserve">«Сбор и передача на демеркуризацию отходов 1 и 2 класса опасности, образующиеся в процессе хозяйственной или (иной) </w:t>
            </w:r>
            <w:r w:rsidRPr="00004B41">
              <w:rPr>
                <w:rFonts w:ascii="Times New Roman" w:hAnsi="Times New Roman" w:cs="Times New Roman"/>
                <w:b w:val="0"/>
                <w:sz w:val="18"/>
                <w:szCs w:val="18"/>
              </w:rPr>
              <w:lastRenderedPageBreak/>
              <w:t>деятельности»</w:t>
            </w:r>
          </w:p>
        </w:tc>
        <w:tc>
          <w:tcPr>
            <w:tcW w:w="7230" w:type="dxa"/>
          </w:tcPr>
          <w:p w:rsidR="0062082B" w:rsidRPr="003E13BC" w:rsidRDefault="0062082B" w:rsidP="00302FD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004B41">
              <w:rPr>
                <w:rFonts w:ascii="Times New Roman" w:hAnsi="Times New Roman" w:cs="Times New Roman"/>
                <w:b w:val="0"/>
                <w:sz w:val="18"/>
                <w:szCs w:val="18"/>
              </w:rPr>
              <w:t>«Сбор и передача на демеркуризацию отходов 1 и 2 класса опасности, образующиеся в процессе хозяйственной или (иной) деятельности»</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1134" w:type="dxa"/>
            <w:vAlign w:val="center"/>
          </w:tcPr>
          <w:p w:rsidR="0062082B" w:rsidRPr="003E13BC" w:rsidRDefault="0062082B"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02FD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302FD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02FD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844912">
            <w:pPr>
              <w:pStyle w:val="ConsPlusTitle"/>
              <w:jc w:val="both"/>
              <w:rPr>
                <w:rFonts w:ascii="Times New Roman" w:hAnsi="Times New Roman" w:cs="Times New Roman"/>
                <w:b w:val="0"/>
                <w:sz w:val="18"/>
                <w:szCs w:val="18"/>
              </w:rPr>
            </w:pPr>
            <w:r w:rsidRPr="00004B41">
              <w:rPr>
                <w:rFonts w:ascii="Times New Roman" w:hAnsi="Times New Roman" w:cs="Times New Roman"/>
                <w:b w:val="0"/>
                <w:sz w:val="18"/>
                <w:szCs w:val="18"/>
              </w:rPr>
              <w:t>Основное мероприятие «Мероприятия по проведению работ по рекультивации нарушенных земель, в том числе разработка проекта рекультивации земель»</w:t>
            </w:r>
          </w:p>
        </w:tc>
        <w:tc>
          <w:tcPr>
            <w:tcW w:w="7230"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04B41">
              <w:rPr>
                <w:rFonts w:ascii="Times New Roman" w:hAnsi="Times New Roman" w:cs="Times New Roman"/>
                <w:b w:val="0"/>
                <w:sz w:val="18"/>
                <w:szCs w:val="18"/>
              </w:rPr>
              <w:t>«Мероприятия по проведению работ по рекультивации нарушенных земель, в том числе разработка проекта рекультивации земель»</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B76EC6">
            <w:pPr>
              <w:pStyle w:val="ConsPlusTitle"/>
              <w:jc w:val="both"/>
              <w:rPr>
                <w:rFonts w:ascii="Times New Roman" w:hAnsi="Times New Roman" w:cs="Times New Roman"/>
                <w:b w:val="0"/>
                <w:sz w:val="18"/>
                <w:szCs w:val="18"/>
              </w:rPr>
            </w:pPr>
            <w:r w:rsidRPr="00004B41">
              <w:rPr>
                <w:rFonts w:ascii="Times New Roman" w:hAnsi="Times New Roman" w:cs="Times New Roman"/>
                <w:b w:val="0"/>
                <w:sz w:val="18"/>
                <w:szCs w:val="18"/>
              </w:rPr>
              <w:t>Основное мероприятие «Выявление и ликвидация несанкционированных мест размещения отходов  в том числе сбор, транспортирование и утилизация (захоронение) твердых коммунальных отходов»</w:t>
            </w:r>
          </w:p>
        </w:tc>
        <w:tc>
          <w:tcPr>
            <w:tcW w:w="7230"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w:t>
            </w:r>
            <w:r>
              <w:rPr>
                <w:rFonts w:ascii="Times New Roman" w:hAnsi="Times New Roman" w:cs="Times New Roman"/>
                <w:b w:val="0"/>
                <w:sz w:val="18"/>
                <w:szCs w:val="18"/>
              </w:rPr>
              <w:t xml:space="preserve">ализацию основного мероприятия </w:t>
            </w:r>
            <w:r w:rsidRPr="00004B41">
              <w:rPr>
                <w:rFonts w:ascii="Times New Roman" w:hAnsi="Times New Roman" w:cs="Times New Roman"/>
                <w:b w:val="0"/>
                <w:sz w:val="18"/>
                <w:szCs w:val="18"/>
              </w:rPr>
              <w:t>«Выявление и ликвидация несанкционированных мест размещения отходов  в том числе сбор, транспортирование и утилизация (захоронение) твердых коммунальных отходов»</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03</w:t>
            </w:r>
          </w:p>
        </w:tc>
        <w:tc>
          <w:tcPr>
            <w:tcW w:w="1418"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89999</w:t>
            </w:r>
          </w:p>
        </w:tc>
        <w:tc>
          <w:tcPr>
            <w:tcW w:w="2551" w:type="dxa"/>
          </w:tcPr>
          <w:p w:rsidR="0062082B" w:rsidRPr="00AC4D9E" w:rsidRDefault="0062082B"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AC4D9E">
              <w:rPr>
                <w:rFonts w:ascii="Times New Roman" w:hAnsi="Times New Roman" w:cs="Times New Roman"/>
                <w:b w:val="0"/>
                <w:sz w:val="18"/>
                <w:szCs w:val="18"/>
              </w:rPr>
              <w:lastRenderedPageBreak/>
              <w:t>направлений расходов</w:t>
            </w:r>
          </w:p>
        </w:tc>
        <w:tc>
          <w:tcPr>
            <w:tcW w:w="7230" w:type="dxa"/>
          </w:tcPr>
          <w:p w:rsidR="0062082B" w:rsidRPr="00AC4D9E" w:rsidRDefault="0062082B"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lastRenderedPageBreak/>
              <w:t>88</w:t>
            </w:r>
          </w:p>
        </w:tc>
        <w:tc>
          <w:tcPr>
            <w:tcW w:w="1134"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04</w:t>
            </w:r>
          </w:p>
        </w:tc>
        <w:tc>
          <w:tcPr>
            <w:tcW w:w="1418"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00000</w:t>
            </w:r>
          </w:p>
        </w:tc>
        <w:tc>
          <w:tcPr>
            <w:tcW w:w="2551"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«Создание места (площадки) накопления твердых коммунальных отходов (Разработка проектно-сметной документации на обустройство площадки временного накопления с размещением мусоросортировочной станции), в том числе приобретение контейнеров и бункеров»</w:t>
            </w:r>
          </w:p>
        </w:tc>
        <w:tc>
          <w:tcPr>
            <w:tcW w:w="7230"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места (площадки) накопления твердых коммунальных отходов (Разработка проектно-сметной документации на обустройство площадки временного накопления с размещением мусоросортировочной станции), в том числе приобретение контейнеров и бункеров».</w:t>
            </w:r>
          </w:p>
        </w:tc>
      </w:tr>
      <w:tr w:rsidR="0062082B" w:rsidRPr="003E13BC" w:rsidTr="000478D3">
        <w:tc>
          <w:tcPr>
            <w:tcW w:w="992"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04</w:t>
            </w:r>
          </w:p>
        </w:tc>
        <w:tc>
          <w:tcPr>
            <w:tcW w:w="1418"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89999</w:t>
            </w:r>
          </w:p>
        </w:tc>
        <w:tc>
          <w:tcPr>
            <w:tcW w:w="2551"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04</w:t>
            </w:r>
          </w:p>
        </w:tc>
        <w:tc>
          <w:tcPr>
            <w:tcW w:w="1418"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S2971</w:t>
            </w:r>
          </w:p>
        </w:tc>
        <w:tc>
          <w:tcPr>
            <w:tcW w:w="2551"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Создание мест (площадок) накопления твердых коммунальных отходов</w:t>
            </w:r>
          </w:p>
        </w:tc>
        <w:tc>
          <w:tcPr>
            <w:tcW w:w="7230" w:type="dxa"/>
          </w:tcPr>
          <w:p w:rsidR="0062082B" w:rsidRPr="00AC4D9E"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с</w:t>
            </w:r>
            <w:r w:rsidRPr="00AC4D9E">
              <w:rPr>
                <w:rFonts w:ascii="Times New Roman" w:hAnsi="Times New Roman" w:cs="Times New Roman"/>
                <w:b w:val="0"/>
                <w:sz w:val="18"/>
                <w:szCs w:val="18"/>
              </w:rPr>
              <w:t>оздание мест (площадок) накопления твердых коммунальных отходов</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05</w:t>
            </w:r>
          </w:p>
        </w:tc>
        <w:tc>
          <w:tcPr>
            <w:tcW w:w="1418" w:type="dxa"/>
            <w:vAlign w:val="center"/>
          </w:tcPr>
          <w:p w:rsidR="0062082B" w:rsidRPr="00AC4D9E" w:rsidRDefault="0062082B"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00000</w:t>
            </w:r>
          </w:p>
        </w:tc>
        <w:tc>
          <w:tcPr>
            <w:tcW w:w="2551" w:type="dxa"/>
          </w:tcPr>
          <w:p w:rsidR="0062082B" w:rsidRPr="00AC4D9E" w:rsidRDefault="0062082B"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«Обращение с твердыми коммунальными отходами (уборка контейнерных площадок и  территорий, прилегающих к контейнерным площадкам, обработка контейнеров, уборка территории вокруг кладбищ)»</w:t>
            </w:r>
          </w:p>
        </w:tc>
        <w:tc>
          <w:tcPr>
            <w:tcW w:w="7230" w:type="dxa"/>
          </w:tcPr>
          <w:p w:rsidR="0062082B" w:rsidRPr="00AC4D9E" w:rsidRDefault="0062082B"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данной целевой статье отражаются расходы местного бюджета на реализацию основного «Обращение с твердыми коммунальными отходами (уборка контейнерных площадок и  территорий, прилегающих к контейнерным площадкам, обработка контейнеров, уборка территории вокруг кладбищ)».</w:t>
            </w:r>
          </w:p>
        </w:tc>
      </w:tr>
      <w:tr w:rsidR="0062082B" w:rsidRPr="003E13BC" w:rsidTr="000478D3">
        <w:tc>
          <w:tcPr>
            <w:tcW w:w="992"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lastRenderedPageBreak/>
              <w:t>88</w:t>
            </w:r>
          </w:p>
        </w:tc>
        <w:tc>
          <w:tcPr>
            <w:tcW w:w="1134"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62082B" w:rsidRPr="00AC4D9E" w:rsidRDefault="0062082B"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62082B" w:rsidRPr="00AC4D9E" w:rsidRDefault="0062082B"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00000</w:t>
            </w:r>
          </w:p>
        </w:tc>
        <w:tc>
          <w:tcPr>
            <w:tcW w:w="2551"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«Организация экологических акций (лесопосадки, расчистка русел, сбор вторсырья)»</w:t>
            </w:r>
          </w:p>
        </w:tc>
        <w:tc>
          <w:tcPr>
            <w:tcW w:w="7230" w:type="dxa"/>
          </w:tcPr>
          <w:p w:rsidR="0062082B" w:rsidRPr="00AC4D9E"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данной целевой статье отражаются расходы местного бюджета на реализацию основного «Организация экологических акций (лесопосадки, расчистка русел, сбор вторсырья)».</w:t>
            </w:r>
          </w:p>
        </w:tc>
      </w:tr>
      <w:tr w:rsidR="0062082B" w:rsidRPr="003E13BC" w:rsidTr="000478D3">
        <w:tc>
          <w:tcPr>
            <w:tcW w:w="992"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62082B" w:rsidRPr="003E13BC" w:rsidRDefault="0062082B"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3B7D5C">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«Контрольные мероприятия по проведению геологического контроля, проведение лабораторного анализа воды, почвы»</w:t>
            </w:r>
          </w:p>
        </w:tc>
        <w:tc>
          <w:tcPr>
            <w:tcW w:w="7230" w:type="dxa"/>
          </w:tcPr>
          <w:p w:rsidR="0062082B" w:rsidRPr="003E13BC" w:rsidRDefault="0062082B"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C4D9E">
              <w:rPr>
                <w:rFonts w:ascii="Times New Roman" w:hAnsi="Times New Roman" w:cs="Times New Roman"/>
                <w:b w:val="0"/>
                <w:sz w:val="18"/>
                <w:szCs w:val="18"/>
              </w:rPr>
              <w:t>«Контрольные мероприятия по проведению геологического контроля, проведение лабораторного анализа воды, почвы»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62082B" w:rsidRPr="003E13BC" w:rsidRDefault="0062082B"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«Проведение работ по инвентаризации мест захоронения»</w:t>
            </w:r>
          </w:p>
        </w:tc>
        <w:tc>
          <w:tcPr>
            <w:tcW w:w="7230"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C4D9E">
              <w:rPr>
                <w:rFonts w:ascii="Times New Roman" w:hAnsi="Times New Roman" w:cs="Times New Roman"/>
                <w:b w:val="0"/>
                <w:sz w:val="18"/>
                <w:szCs w:val="18"/>
              </w:rPr>
              <w:t>«Проведение работ по инвентаризации мест захоронения»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1134"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09</w:t>
            </w:r>
          </w:p>
        </w:tc>
        <w:tc>
          <w:tcPr>
            <w:tcW w:w="1418"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AC4D9E">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Основное мероприятие «</w:t>
            </w:r>
            <w:r w:rsidRPr="00AC4D9E">
              <w:rPr>
                <w:rFonts w:ascii="Times New Roman" w:hAnsi="Times New Roman" w:cs="Times New Roman"/>
                <w:b w:val="0"/>
                <w:sz w:val="18"/>
                <w:szCs w:val="18"/>
              </w:rPr>
              <w:t>Разработка проектно-сметной документации по организации зон санитарной охраны источников питьевого и хозяйственно-бытового водоснабжения и их постановка на кадастровый учет»</w:t>
            </w:r>
          </w:p>
        </w:tc>
        <w:tc>
          <w:tcPr>
            <w:tcW w:w="7230"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Pr>
                <w:rFonts w:ascii="Times New Roman" w:hAnsi="Times New Roman" w:cs="Times New Roman"/>
                <w:b w:val="0"/>
                <w:sz w:val="18"/>
                <w:szCs w:val="18"/>
              </w:rPr>
              <w:t>«</w:t>
            </w:r>
            <w:r w:rsidRPr="00AC4D9E">
              <w:rPr>
                <w:rFonts w:ascii="Times New Roman" w:hAnsi="Times New Roman" w:cs="Times New Roman"/>
                <w:b w:val="0"/>
                <w:sz w:val="18"/>
                <w:szCs w:val="18"/>
              </w:rPr>
              <w:t>Разработка проектно-сметной документации по организации зон санитарной охраны источников питьевого и хозяйственно-бытового водоснабжения и их постановка на кадастровый учет»</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09</w:t>
            </w:r>
          </w:p>
        </w:tc>
        <w:tc>
          <w:tcPr>
            <w:tcW w:w="1418" w:type="dxa"/>
            <w:vAlign w:val="center"/>
          </w:tcPr>
          <w:p w:rsidR="0062082B" w:rsidRPr="003E13BC" w:rsidRDefault="0062082B"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458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10</w:t>
            </w:r>
          </w:p>
        </w:tc>
        <w:tc>
          <w:tcPr>
            <w:tcW w:w="1418"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45818">
            <w:pPr>
              <w:pStyle w:val="ConsPlusTitle"/>
              <w:jc w:val="both"/>
              <w:rPr>
                <w:rFonts w:ascii="Times New Roman" w:hAnsi="Times New Roman" w:cs="Times New Roman"/>
                <w:b w:val="0"/>
                <w:sz w:val="18"/>
                <w:szCs w:val="18"/>
              </w:rPr>
            </w:pPr>
            <w:r w:rsidRPr="00945818">
              <w:rPr>
                <w:rFonts w:ascii="Times New Roman" w:hAnsi="Times New Roman" w:cs="Times New Roman"/>
                <w:b w:val="0"/>
                <w:sz w:val="18"/>
                <w:szCs w:val="18"/>
              </w:rPr>
              <w:t>Основное мероприятие «Мероприятия по организации ритуальных услуг и содержанию мест захоронения»</w:t>
            </w:r>
            <w:r>
              <w:rPr>
                <w:rFonts w:ascii="Times New Roman" w:hAnsi="Times New Roman" w:cs="Times New Roman"/>
                <w:b w:val="0"/>
                <w:sz w:val="18"/>
                <w:szCs w:val="18"/>
              </w:rPr>
              <w:t xml:space="preserve"> </w:t>
            </w:r>
            <w:r w:rsidRPr="00945818">
              <w:rPr>
                <w:rFonts w:ascii="Times New Roman" w:hAnsi="Times New Roman" w:cs="Times New Roman"/>
                <w:b w:val="0"/>
                <w:color w:val="FF0000"/>
                <w:sz w:val="18"/>
                <w:szCs w:val="18"/>
              </w:rPr>
              <w:t>(в ред. приказа № 1 от 09.01.2025)</w:t>
            </w:r>
          </w:p>
        </w:tc>
        <w:tc>
          <w:tcPr>
            <w:tcW w:w="7230" w:type="dxa"/>
          </w:tcPr>
          <w:p w:rsidR="0062082B" w:rsidRPr="003E13BC" w:rsidRDefault="0062082B" w:rsidP="009458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45818">
              <w:rPr>
                <w:rFonts w:ascii="Times New Roman" w:hAnsi="Times New Roman" w:cs="Times New Roman"/>
                <w:b w:val="0"/>
                <w:sz w:val="18"/>
                <w:szCs w:val="18"/>
              </w:rPr>
              <w:t>«Мероприятия по организации ритуальных услуг и содержанию мест захоронения»</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458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10</w:t>
            </w:r>
          </w:p>
        </w:tc>
        <w:tc>
          <w:tcPr>
            <w:tcW w:w="1418"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458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945818">
              <w:rPr>
                <w:rFonts w:ascii="Times New Roman" w:hAnsi="Times New Roman" w:cs="Times New Roman"/>
                <w:b w:val="0"/>
                <w:color w:val="FF0000"/>
                <w:sz w:val="18"/>
                <w:szCs w:val="18"/>
              </w:rPr>
              <w:t>(в ред. приказа № 1 от 09.01.2025)</w:t>
            </w:r>
          </w:p>
        </w:tc>
        <w:tc>
          <w:tcPr>
            <w:tcW w:w="7230" w:type="dxa"/>
          </w:tcPr>
          <w:p w:rsidR="0062082B" w:rsidRPr="003E13BC" w:rsidRDefault="0062082B" w:rsidP="009458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458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11</w:t>
            </w:r>
          </w:p>
        </w:tc>
        <w:tc>
          <w:tcPr>
            <w:tcW w:w="1418"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45818">
            <w:pPr>
              <w:pStyle w:val="ConsPlusTitle"/>
              <w:jc w:val="both"/>
              <w:rPr>
                <w:rFonts w:ascii="Times New Roman" w:hAnsi="Times New Roman" w:cs="Times New Roman"/>
                <w:b w:val="0"/>
                <w:sz w:val="18"/>
                <w:szCs w:val="18"/>
              </w:rPr>
            </w:pPr>
            <w:r w:rsidRPr="00945818">
              <w:rPr>
                <w:rFonts w:ascii="Times New Roman" w:hAnsi="Times New Roman" w:cs="Times New Roman"/>
                <w:b w:val="0"/>
                <w:sz w:val="18"/>
                <w:szCs w:val="18"/>
              </w:rPr>
              <w:t xml:space="preserve">Основное мероприятие «Мероприятия по </w:t>
            </w:r>
            <w:r w:rsidRPr="00945818">
              <w:rPr>
                <w:rFonts w:ascii="Times New Roman" w:hAnsi="Times New Roman" w:cs="Times New Roman"/>
                <w:b w:val="0"/>
                <w:sz w:val="18"/>
                <w:szCs w:val="18"/>
              </w:rPr>
              <w:lastRenderedPageBreak/>
              <w:t xml:space="preserve">противоклещевой обработке участков и прилегающей к </w:t>
            </w:r>
            <w:r>
              <w:rPr>
                <w:rFonts w:ascii="Times New Roman" w:hAnsi="Times New Roman" w:cs="Times New Roman"/>
                <w:b w:val="0"/>
                <w:sz w:val="18"/>
                <w:szCs w:val="18"/>
              </w:rPr>
              <w:t>ней территории</w:t>
            </w:r>
            <w:r w:rsidRPr="00945818">
              <w:rPr>
                <w:rFonts w:ascii="Times New Roman" w:hAnsi="Times New Roman" w:cs="Times New Roman"/>
                <w:b w:val="0"/>
                <w:sz w:val="18"/>
                <w:szCs w:val="18"/>
              </w:rPr>
              <w:t>»</w:t>
            </w:r>
            <w:r w:rsidRPr="00945818">
              <w:rPr>
                <w:rFonts w:ascii="Times New Roman" w:hAnsi="Times New Roman" w:cs="Times New Roman"/>
                <w:b w:val="0"/>
                <w:color w:val="FF0000"/>
                <w:sz w:val="18"/>
                <w:szCs w:val="18"/>
              </w:rPr>
              <w:t xml:space="preserve"> (в ред. приказа № 1 от 09.01.2025)</w:t>
            </w:r>
          </w:p>
        </w:tc>
        <w:tc>
          <w:tcPr>
            <w:tcW w:w="7230" w:type="dxa"/>
          </w:tcPr>
          <w:p w:rsidR="0062082B" w:rsidRPr="003E13BC" w:rsidRDefault="0062082B" w:rsidP="009458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945818">
              <w:rPr>
                <w:rFonts w:ascii="Times New Roman" w:hAnsi="Times New Roman" w:cs="Times New Roman"/>
                <w:b w:val="0"/>
                <w:sz w:val="18"/>
                <w:szCs w:val="18"/>
              </w:rPr>
              <w:t>«Мероприятия по противоклещевой обработке участков</w:t>
            </w:r>
            <w:r>
              <w:rPr>
                <w:rFonts w:ascii="Times New Roman" w:hAnsi="Times New Roman" w:cs="Times New Roman"/>
                <w:b w:val="0"/>
                <w:sz w:val="18"/>
                <w:szCs w:val="18"/>
              </w:rPr>
              <w:t xml:space="preserve"> и </w:t>
            </w:r>
            <w:r>
              <w:rPr>
                <w:rFonts w:ascii="Times New Roman" w:hAnsi="Times New Roman" w:cs="Times New Roman"/>
                <w:b w:val="0"/>
                <w:sz w:val="18"/>
                <w:szCs w:val="18"/>
              </w:rPr>
              <w:lastRenderedPageBreak/>
              <w:t>прилегающей к ней территории</w:t>
            </w:r>
            <w:r w:rsidRPr="00945818">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1134"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9458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11</w:t>
            </w:r>
          </w:p>
        </w:tc>
        <w:tc>
          <w:tcPr>
            <w:tcW w:w="1418" w:type="dxa"/>
            <w:vAlign w:val="center"/>
          </w:tcPr>
          <w:p w:rsidR="0062082B" w:rsidRPr="003E13BC" w:rsidRDefault="0062082B" w:rsidP="009458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9458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945818">
              <w:rPr>
                <w:rFonts w:ascii="Times New Roman" w:hAnsi="Times New Roman" w:cs="Times New Roman"/>
                <w:b w:val="0"/>
                <w:color w:val="FF0000"/>
                <w:sz w:val="18"/>
                <w:szCs w:val="18"/>
              </w:rPr>
              <w:t>(в ред. приказа № 1 от 09.01.2025)</w:t>
            </w:r>
          </w:p>
        </w:tc>
        <w:tc>
          <w:tcPr>
            <w:tcW w:w="7230" w:type="dxa"/>
          </w:tcPr>
          <w:p w:rsidR="0062082B" w:rsidRPr="003E13BC" w:rsidRDefault="0062082B" w:rsidP="009458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230"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62082B" w:rsidRPr="003E13BC" w:rsidTr="000478D3">
        <w:tc>
          <w:tcPr>
            <w:tcW w:w="992"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230" w:type="dxa"/>
          </w:tcPr>
          <w:p w:rsidR="0062082B" w:rsidRPr="003E13BC" w:rsidRDefault="0062082B"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62082B" w:rsidRPr="003E13BC" w:rsidTr="000478D3">
        <w:tc>
          <w:tcPr>
            <w:tcW w:w="992"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230" w:type="dxa"/>
          </w:tcPr>
          <w:p w:rsidR="0062082B" w:rsidRPr="003E13BC" w:rsidRDefault="0062082B"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62082B" w:rsidRPr="003E13BC" w:rsidTr="000478D3">
        <w:tc>
          <w:tcPr>
            <w:tcW w:w="992"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1134"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правонарушений в Зиминском районе»</w:t>
            </w:r>
          </w:p>
        </w:tc>
        <w:tc>
          <w:tcPr>
            <w:tcW w:w="7230" w:type="dxa"/>
          </w:tcPr>
          <w:p w:rsidR="0062082B" w:rsidRPr="003E13BC" w:rsidRDefault="0062082B"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91</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«Экономическое развитие»</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«Экономическое развитие».</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«Содействие развитию малого и среднего предпринимательства Зиминского района»</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«Содействие развитию малого и среднего предпринимательства Зиминского района».</w:t>
            </w:r>
          </w:p>
        </w:tc>
      </w:tr>
      <w:tr w:rsidR="0062082B" w:rsidRPr="003E13BC" w:rsidTr="000478D3">
        <w:tc>
          <w:tcPr>
            <w:tcW w:w="992"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1134"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230" w:type="dxa"/>
          </w:tcPr>
          <w:p w:rsidR="0062082B" w:rsidRPr="003E13BC" w:rsidRDefault="0062082B"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«Поддержка развития СМСП и формирование положительного имиджа предпринимателя».</w:t>
            </w:r>
          </w:p>
        </w:tc>
      </w:tr>
      <w:tr w:rsidR="0062082B" w:rsidRPr="003E13BC" w:rsidTr="000478D3">
        <w:tc>
          <w:tcPr>
            <w:tcW w:w="992"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1134"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230" w:type="dxa"/>
          </w:tcPr>
          <w:p w:rsidR="0062082B" w:rsidRPr="003E13BC" w:rsidRDefault="0062082B"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«Управление муниципальными финансами Зиминского районного муниципального образования».</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«Управление муниципальными финансами, организация составления и исполнения местного бюджета»</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«Централизация полномочий по ведению бюджетного учета и формированию бюджетной отчетности»</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«Централизация полномочий по ведению бюджетного учета и формированию бюджетной отчетности».</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оплате труда работникам </w:t>
            </w:r>
            <w:r w:rsidRPr="003E13BC">
              <w:rPr>
                <w:rFonts w:ascii="Times New Roman" w:hAnsi="Times New Roman" w:cs="Times New Roman"/>
                <w:b w:val="0"/>
                <w:sz w:val="18"/>
                <w:szCs w:val="18"/>
              </w:rPr>
              <w:lastRenderedPageBreak/>
              <w:t>муниципальных учреждений</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62082B" w:rsidRPr="003E13BC" w:rsidTr="000478D3">
        <w:tc>
          <w:tcPr>
            <w:tcW w:w="992"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«Выравнивание бюджетной обеспеченности и повышение финансовой устойчивости бюджетов сельских поселений Зиминского района»</w:t>
            </w:r>
          </w:p>
        </w:tc>
        <w:tc>
          <w:tcPr>
            <w:tcW w:w="7230" w:type="dxa"/>
          </w:tcPr>
          <w:p w:rsidR="0062082B" w:rsidRPr="003E13BC" w:rsidRDefault="0062082B"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«Выравнивание бюджетной обеспеченности и повышение финансовой устойчивости бюджетов сельских поселений Зиминского района».</w:t>
            </w:r>
          </w:p>
        </w:tc>
      </w:tr>
      <w:tr w:rsidR="0062082B" w:rsidRPr="003E13BC" w:rsidTr="000478D3">
        <w:tc>
          <w:tcPr>
            <w:tcW w:w="992" w:type="dxa"/>
            <w:vAlign w:val="center"/>
          </w:tcPr>
          <w:p w:rsidR="0062082B" w:rsidRPr="003E13BC" w:rsidRDefault="0062082B"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1" w:type="dxa"/>
          </w:tcPr>
          <w:p w:rsidR="0062082B" w:rsidRPr="003E13BC" w:rsidRDefault="0062082B" w:rsidP="0021248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7230" w:type="dxa"/>
          </w:tcPr>
          <w:p w:rsidR="0062082B" w:rsidRPr="003B7D5C" w:rsidRDefault="0062082B"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62082B" w:rsidRPr="003E13BC" w:rsidTr="000478D3">
        <w:tc>
          <w:tcPr>
            <w:tcW w:w="992" w:type="dxa"/>
            <w:vAlign w:val="center"/>
          </w:tcPr>
          <w:p w:rsidR="0062082B" w:rsidRPr="003E13BC" w:rsidRDefault="0062082B"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230" w:type="dxa"/>
          </w:tcPr>
          <w:p w:rsidR="0062082B" w:rsidRPr="003E13BC" w:rsidRDefault="0062082B"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на предоставление дотации на выравнивание бюджетной обеспеченности поселений. </w:t>
            </w:r>
            <w:r w:rsidRPr="003E13BC">
              <w:rPr>
                <w:sz w:val="18"/>
                <w:szCs w:val="18"/>
                <w:lang w:eastAsia="ru-RU"/>
              </w:rPr>
              <w:t xml:space="preserve">Расходы бюджетов сельских поселений, осуществляемые за счет дотаций </w:t>
            </w:r>
            <w:r w:rsidRPr="003E13BC">
              <w:rPr>
                <w:sz w:val="18"/>
                <w:szCs w:val="18"/>
              </w:rPr>
              <w:t xml:space="preserve">на </w:t>
            </w:r>
            <w:r w:rsidRPr="003E13BC">
              <w:rPr>
                <w:sz w:val="18"/>
                <w:szCs w:val="18"/>
              </w:rPr>
              <w:lastRenderedPageBreak/>
              <w:t>выравнивание бюджетной обеспеченности поселений</w:t>
            </w:r>
            <w:r w:rsidRPr="003E13BC">
              <w:rPr>
                <w:sz w:val="18"/>
                <w:szCs w:val="18"/>
                <w:lang w:eastAsia="ru-RU"/>
              </w:rPr>
              <w:t>, отражаются по соответствующим кодам целевых статей классификации расходов бюджетов поселений.</w:t>
            </w:r>
          </w:p>
          <w:p w:rsidR="0062082B" w:rsidRPr="003E13BC" w:rsidRDefault="0062082B" w:rsidP="009F3681">
            <w:pPr>
              <w:pStyle w:val="ConsPlusTitle"/>
              <w:jc w:val="both"/>
              <w:rPr>
                <w:rFonts w:ascii="Times New Roman" w:hAnsi="Times New Roman" w:cs="Times New Roman"/>
                <w:b w:val="0"/>
                <w:sz w:val="18"/>
                <w:szCs w:val="18"/>
              </w:rPr>
            </w:pPr>
          </w:p>
        </w:tc>
      </w:tr>
      <w:tr w:rsidR="0062082B" w:rsidRPr="003E13BC" w:rsidTr="000478D3">
        <w:tc>
          <w:tcPr>
            <w:tcW w:w="992"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1134"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c>
          <w:tcPr>
            <w:tcW w:w="7230"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62082B" w:rsidRPr="003E13BC" w:rsidTr="000478D3">
        <w:tc>
          <w:tcPr>
            <w:tcW w:w="992"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1"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230"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2082B" w:rsidRPr="003E13BC" w:rsidTr="000478D3">
        <w:tc>
          <w:tcPr>
            <w:tcW w:w="992"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1"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230"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2082B" w:rsidRPr="003E13BC" w:rsidTr="000478D3">
        <w:tc>
          <w:tcPr>
            <w:tcW w:w="992"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1134"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p>
        </w:tc>
        <w:tc>
          <w:tcPr>
            <w:tcW w:w="7230" w:type="dxa"/>
          </w:tcPr>
          <w:p w:rsidR="0062082B" w:rsidRPr="003E13BC" w:rsidRDefault="0062082B"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«Доступная среда для инвалидов и других маломобильных групп населения в Зиминском районе».</w:t>
            </w:r>
          </w:p>
        </w:tc>
      </w:tr>
      <w:tr w:rsidR="0062082B" w:rsidRPr="003E13BC" w:rsidTr="000478D3">
        <w:tc>
          <w:tcPr>
            <w:tcW w:w="992"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1134"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230"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62082B" w:rsidRPr="003E13BC" w:rsidTr="000478D3">
        <w:tc>
          <w:tcPr>
            <w:tcW w:w="992"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1134"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94</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«Молодым семьям – доступное жильё»</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«Молодым семьям – доступное жильё»</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«Улучшение жилищных условий молодых семей и проведение комплекса мер, направленных на выполнение задачи муниципальной программы»</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«Улучшение жилищных условий молодых семей и проведение комплекса мер, направленных на выполнение задачи муниципальной программы»</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246B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1134" w:type="dxa"/>
            <w:vAlign w:val="center"/>
          </w:tcPr>
          <w:p w:rsidR="0062082B" w:rsidRPr="003E13BC" w:rsidRDefault="0062082B" w:rsidP="00246B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246B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246BEF">
            <w:pPr>
              <w:pStyle w:val="ConsPlusTitle"/>
              <w:jc w:val="center"/>
              <w:rPr>
                <w:rFonts w:ascii="Times New Roman" w:hAnsi="Times New Roman" w:cs="Times New Roman"/>
                <w:b w:val="0"/>
                <w:sz w:val="18"/>
                <w:szCs w:val="18"/>
              </w:rPr>
            </w:pPr>
            <w:r w:rsidRPr="00F2052F">
              <w:rPr>
                <w:rFonts w:ascii="Times New Roman" w:hAnsi="Times New Roman" w:cs="Times New Roman"/>
                <w:b w:val="0"/>
                <w:sz w:val="18"/>
                <w:szCs w:val="18"/>
              </w:rPr>
              <w:t>L4970</w:t>
            </w:r>
          </w:p>
        </w:tc>
        <w:tc>
          <w:tcPr>
            <w:tcW w:w="2551" w:type="dxa"/>
          </w:tcPr>
          <w:p w:rsidR="0062082B" w:rsidRPr="003E13BC" w:rsidRDefault="0062082B" w:rsidP="00246BEF">
            <w:pPr>
              <w:pStyle w:val="ConsPlusTitle"/>
              <w:jc w:val="both"/>
              <w:rPr>
                <w:rFonts w:ascii="Times New Roman" w:hAnsi="Times New Roman" w:cs="Times New Roman"/>
                <w:b w:val="0"/>
                <w:sz w:val="18"/>
                <w:szCs w:val="18"/>
              </w:rPr>
            </w:pPr>
            <w:r w:rsidRPr="00F2052F">
              <w:rPr>
                <w:rFonts w:ascii="Times New Roman" w:hAnsi="Times New Roman" w:cs="Times New Roman"/>
                <w:b w:val="0"/>
                <w:sz w:val="18"/>
                <w:szCs w:val="18"/>
              </w:rPr>
              <w:t>Реализация мероприятий по обеспечению жильем молодых семей</w:t>
            </w:r>
            <w:r>
              <w:rPr>
                <w:rFonts w:ascii="Times New Roman" w:hAnsi="Times New Roman" w:cs="Times New Roman"/>
                <w:b w:val="0"/>
                <w:sz w:val="18"/>
                <w:szCs w:val="18"/>
              </w:rPr>
              <w:t xml:space="preserve"> </w:t>
            </w:r>
            <w:r w:rsidRPr="00246BEF">
              <w:rPr>
                <w:rFonts w:ascii="Times New Roman" w:hAnsi="Times New Roman" w:cs="Times New Roman"/>
                <w:b w:val="0"/>
                <w:color w:val="FF0000"/>
                <w:sz w:val="18"/>
                <w:szCs w:val="18"/>
              </w:rPr>
              <w:t>(пр. №26 от 17.02.2025)</w:t>
            </w:r>
          </w:p>
        </w:tc>
        <w:tc>
          <w:tcPr>
            <w:tcW w:w="7230" w:type="dxa"/>
          </w:tcPr>
          <w:p w:rsidR="0062082B" w:rsidRPr="003E13BC" w:rsidRDefault="0062082B" w:rsidP="00246B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реализацию </w:t>
            </w:r>
            <w:r w:rsidRPr="00F2052F">
              <w:rPr>
                <w:rFonts w:ascii="Times New Roman" w:hAnsi="Times New Roman" w:cs="Times New Roman"/>
                <w:b w:val="0"/>
                <w:sz w:val="18"/>
                <w:szCs w:val="18"/>
              </w:rPr>
              <w:t>мероприятий по обеспечению жильем молодых семей</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1134"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«Здоровое поколение»</w:t>
            </w:r>
          </w:p>
        </w:tc>
        <w:tc>
          <w:tcPr>
            <w:tcW w:w="7230"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«Здоровое поколение».</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1134"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«Сокращение немедицинского потребления </w:t>
            </w:r>
            <w:r w:rsidRPr="003E13BC">
              <w:rPr>
                <w:rFonts w:ascii="Times New Roman" w:hAnsi="Times New Roman" w:cs="Times New Roman"/>
                <w:b w:val="0"/>
                <w:sz w:val="18"/>
                <w:szCs w:val="18"/>
              </w:rPr>
              <w:lastRenderedPageBreak/>
              <w:t>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230"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w:t>
            </w:r>
            <w:r w:rsidRPr="003E13BC">
              <w:rPr>
                <w:rFonts w:ascii="Times New Roman" w:hAnsi="Times New Roman" w:cs="Times New Roman"/>
                <w:b w:val="0"/>
                <w:sz w:val="18"/>
                <w:szCs w:val="18"/>
              </w:rPr>
              <w:lastRenderedPageBreak/>
              <w:t>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62082B" w:rsidRPr="003E13BC" w:rsidTr="000478D3">
        <w:tc>
          <w:tcPr>
            <w:tcW w:w="992"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95</w:t>
            </w:r>
          </w:p>
        </w:tc>
        <w:tc>
          <w:tcPr>
            <w:tcW w:w="1134"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1134"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«Молодежь Зиминского района»</w:t>
            </w:r>
          </w:p>
        </w:tc>
        <w:tc>
          <w:tcPr>
            <w:tcW w:w="7230" w:type="dxa"/>
          </w:tcPr>
          <w:p w:rsidR="0062082B" w:rsidRPr="003E13BC" w:rsidRDefault="0062082B"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«Молодежь Зиминского района».</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97</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352F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«Профилактика терроризма и экстремизма»</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«Профилактика терроризма и экстремизма»</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 xml:space="preserve">Муниципальная программа Зиминского районного муниципального образования «Развитие и содержание муниципальной </w:t>
            </w:r>
            <w:r w:rsidRPr="00352FEF">
              <w:rPr>
                <w:rFonts w:ascii="Times New Roman" w:hAnsi="Times New Roman" w:cs="Times New Roman"/>
                <w:b w:val="0"/>
                <w:sz w:val="18"/>
                <w:szCs w:val="18"/>
              </w:rPr>
              <w:lastRenderedPageBreak/>
              <w:t>автоматизированной системы централизованного оповещения населения Зиминского района»</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оповещен</w:t>
            </w:r>
            <w:r>
              <w:rPr>
                <w:rFonts w:ascii="Times New Roman" w:hAnsi="Times New Roman" w:cs="Times New Roman"/>
                <w:b w:val="0"/>
                <w:sz w:val="18"/>
                <w:szCs w:val="18"/>
              </w:rPr>
              <w:t>ия населения Зиминского района»</w:t>
            </w:r>
            <w:r w:rsidRPr="003E13BC">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98</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1134"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62082B" w:rsidRPr="003E13BC" w:rsidRDefault="0062082B"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1"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230" w:type="dxa"/>
          </w:tcPr>
          <w:p w:rsidR="0062082B" w:rsidRPr="003E13BC" w:rsidRDefault="0062082B"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230" w:type="dxa"/>
          </w:tcPr>
          <w:p w:rsidR="0062082B" w:rsidRPr="003E13BC" w:rsidRDefault="0062082B"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230" w:type="dxa"/>
          </w:tcPr>
          <w:p w:rsidR="0062082B" w:rsidRPr="003E13BC" w:rsidRDefault="0062082B"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230"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2082B" w:rsidRPr="003E13BC" w:rsidTr="000478D3">
        <w:tc>
          <w:tcPr>
            <w:tcW w:w="992"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230" w:type="dxa"/>
          </w:tcPr>
          <w:p w:rsidR="0062082B" w:rsidRPr="003E13BC" w:rsidRDefault="0062082B"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62082B" w:rsidRPr="003E13BC" w:rsidTr="000478D3">
        <w:tc>
          <w:tcPr>
            <w:tcW w:w="992" w:type="dxa"/>
            <w:vAlign w:val="center"/>
          </w:tcPr>
          <w:p w:rsidR="0062082B" w:rsidRPr="001667BF" w:rsidRDefault="0062082B"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99</w:t>
            </w:r>
          </w:p>
        </w:tc>
        <w:tc>
          <w:tcPr>
            <w:tcW w:w="1134" w:type="dxa"/>
            <w:vAlign w:val="center"/>
          </w:tcPr>
          <w:p w:rsidR="0062082B" w:rsidRPr="001667BF" w:rsidRDefault="0062082B"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1</w:t>
            </w:r>
          </w:p>
        </w:tc>
        <w:tc>
          <w:tcPr>
            <w:tcW w:w="1701" w:type="dxa"/>
            <w:vAlign w:val="center"/>
          </w:tcPr>
          <w:p w:rsidR="0062082B" w:rsidRPr="001667BF" w:rsidRDefault="0062082B"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05</w:t>
            </w:r>
          </w:p>
        </w:tc>
        <w:tc>
          <w:tcPr>
            <w:tcW w:w="1418" w:type="dxa"/>
            <w:vAlign w:val="center"/>
          </w:tcPr>
          <w:p w:rsidR="0062082B" w:rsidRPr="001667BF" w:rsidRDefault="0062082B" w:rsidP="00840850">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73120</w:t>
            </w:r>
          </w:p>
        </w:tc>
        <w:tc>
          <w:tcPr>
            <w:tcW w:w="2551" w:type="dxa"/>
          </w:tcPr>
          <w:p w:rsidR="0062082B" w:rsidRPr="001667BF" w:rsidRDefault="0062082B" w:rsidP="00736F3E">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w:t>
            </w:r>
            <w:r>
              <w:rPr>
                <w:rFonts w:ascii="Times New Roman" w:hAnsi="Times New Roman" w:cs="Times New Roman"/>
                <w:b w:val="0"/>
                <w:sz w:val="18"/>
                <w:szCs w:val="18"/>
              </w:rPr>
              <w:t>кошками</w:t>
            </w:r>
            <w:r w:rsidRPr="001667BF">
              <w:rPr>
                <w:rFonts w:ascii="Times New Roman" w:hAnsi="Times New Roman" w:cs="Times New Roman"/>
                <w:b w:val="0"/>
                <w:sz w:val="18"/>
                <w:szCs w:val="18"/>
              </w:rPr>
              <w:t xml:space="preserve"> без владельцев</w:t>
            </w:r>
          </w:p>
        </w:tc>
        <w:tc>
          <w:tcPr>
            <w:tcW w:w="7230" w:type="dxa"/>
          </w:tcPr>
          <w:p w:rsidR="0062082B" w:rsidRPr="001667BF" w:rsidRDefault="0062082B" w:rsidP="00931D37">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котами без владельцев.</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62082B" w:rsidRPr="003E13BC" w:rsidTr="000478D3">
        <w:tc>
          <w:tcPr>
            <w:tcW w:w="992"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EB7AC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w:t>
            </w:r>
            <w:r>
              <w:rPr>
                <w:rFonts w:ascii="Times New Roman" w:hAnsi="Times New Roman" w:cs="Times New Roman"/>
                <w:b w:val="0"/>
                <w:sz w:val="18"/>
                <w:szCs w:val="18"/>
              </w:rPr>
              <w:t>300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231F44">
              <w:rPr>
                <w:rFonts w:ascii="Times New Roman" w:hAnsi="Times New Roman" w:cs="Times New Roman"/>
                <w:b w:val="0"/>
                <w:sz w:val="18"/>
                <w:szCs w:val="18"/>
              </w:rPr>
              <w:t>Единая субвенция местным бюджетам из областного бюджета</w:t>
            </w:r>
          </w:p>
        </w:tc>
        <w:tc>
          <w:tcPr>
            <w:tcW w:w="7230" w:type="dxa"/>
          </w:tcPr>
          <w:p w:rsidR="0062082B" w:rsidRPr="003E13BC" w:rsidRDefault="0062082B" w:rsidP="00231F4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по</w:t>
            </w:r>
            <w:r w:rsidRPr="00231F44">
              <w:rPr>
                <w:rFonts w:ascii="Times New Roman" w:hAnsi="Times New Roman" w:cs="Times New Roman"/>
                <w:b w:val="0"/>
                <w:sz w:val="18"/>
                <w:szCs w:val="18"/>
              </w:rPr>
              <w:t xml:space="preserve"> </w:t>
            </w:r>
            <w:r>
              <w:rPr>
                <w:rFonts w:ascii="Times New Roman" w:hAnsi="Times New Roman" w:cs="Times New Roman"/>
                <w:b w:val="0"/>
                <w:sz w:val="18"/>
                <w:szCs w:val="18"/>
              </w:rPr>
              <w:t>е</w:t>
            </w:r>
            <w:r w:rsidRPr="00231F44">
              <w:rPr>
                <w:rFonts w:ascii="Times New Roman" w:hAnsi="Times New Roman" w:cs="Times New Roman"/>
                <w:b w:val="0"/>
                <w:sz w:val="18"/>
                <w:szCs w:val="18"/>
              </w:rPr>
              <w:t>дин</w:t>
            </w:r>
            <w:r>
              <w:rPr>
                <w:rFonts w:ascii="Times New Roman" w:hAnsi="Times New Roman" w:cs="Times New Roman"/>
                <w:b w:val="0"/>
                <w:sz w:val="18"/>
                <w:szCs w:val="18"/>
              </w:rPr>
              <w:t xml:space="preserve">ой </w:t>
            </w:r>
            <w:r w:rsidRPr="00231F44">
              <w:rPr>
                <w:rFonts w:ascii="Times New Roman" w:hAnsi="Times New Roman" w:cs="Times New Roman"/>
                <w:b w:val="0"/>
                <w:sz w:val="18"/>
                <w:szCs w:val="18"/>
              </w:rPr>
              <w:t>субвенция местным бюджетам из областного бюджета</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EB7AC1">
            <w:pPr>
              <w:pStyle w:val="ConsPlusTitle"/>
              <w:jc w:val="center"/>
              <w:rPr>
                <w:rFonts w:ascii="Times New Roman" w:hAnsi="Times New Roman" w:cs="Times New Roman"/>
                <w:b w:val="0"/>
                <w:sz w:val="18"/>
                <w:szCs w:val="18"/>
              </w:rPr>
            </w:pPr>
            <w:r w:rsidRPr="00231F44">
              <w:rPr>
                <w:rFonts w:ascii="Times New Roman" w:hAnsi="Times New Roman" w:cs="Times New Roman"/>
                <w:b w:val="0"/>
                <w:sz w:val="18"/>
                <w:szCs w:val="18"/>
              </w:rPr>
              <w:t>73310</w:t>
            </w:r>
          </w:p>
        </w:tc>
        <w:tc>
          <w:tcPr>
            <w:tcW w:w="2551" w:type="dxa"/>
          </w:tcPr>
          <w:p w:rsidR="0062082B" w:rsidRPr="00231F44" w:rsidRDefault="0062082B" w:rsidP="00CF42D4">
            <w:pPr>
              <w:pStyle w:val="ConsPlusTitle"/>
              <w:jc w:val="both"/>
              <w:rPr>
                <w:rFonts w:ascii="Times New Roman" w:hAnsi="Times New Roman" w:cs="Times New Roman"/>
                <w:b w:val="0"/>
                <w:sz w:val="18"/>
                <w:szCs w:val="18"/>
              </w:rPr>
            </w:pPr>
            <w:r w:rsidRPr="00231F44">
              <w:rPr>
                <w:rFonts w:ascii="Times New Roman" w:hAnsi="Times New Roman" w:cs="Times New Roman"/>
                <w:b w:val="0"/>
                <w:sz w:val="18"/>
                <w:szCs w:val="18"/>
              </w:rPr>
              <w:t>Осуществление отдельных областных государственных полномочий в сфере труда</w:t>
            </w:r>
          </w:p>
        </w:tc>
        <w:tc>
          <w:tcPr>
            <w:tcW w:w="7230" w:type="dxa"/>
          </w:tcPr>
          <w:p w:rsidR="0062082B" w:rsidRPr="003E13BC" w:rsidRDefault="0062082B" w:rsidP="001067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существление отдельных областных государственных полномочий в сфере труда</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EB7AC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73320</w:t>
            </w:r>
          </w:p>
        </w:tc>
        <w:tc>
          <w:tcPr>
            <w:tcW w:w="2551" w:type="dxa"/>
          </w:tcPr>
          <w:p w:rsidR="0062082B" w:rsidRPr="00231F44" w:rsidRDefault="0062082B" w:rsidP="00CF42D4">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 xml:space="preserve">Осуществление областных государственных полномочий по хранению, комплектованию, учету и </w:t>
            </w:r>
            <w:r w:rsidRPr="00106772">
              <w:rPr>
                <w:rFonts w:ascii="Times New Roman" w:hAnsi="Times New Roman" w:cs="Times New Roman"/>
                <w:b w:val="0"/>
                <w:sz w:val="18"/>
                <w:szCs w:val="18"/>
              </w:rPr>
              <w:lastRenderedPageBreak/>
              <w:t>использованию архивных документов, относящихся к государственной собственности Иркутской области</w:t>
            </w:r>
          </w:p>
        </w:tc>
        <w:tc>
          <w:tcPr>
            <w:tcW w:w="7230" w:type="dxa"/>
          </w:tcPr>
          <w:p w:rsidR="0062082B" w:rsidRPr="003E13BC" w:rsidRDefault="0062082B" w:rsidP="00231F4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 xml:space="preserve">существление </w:t>
            </w:r>
            <w:r w:rsidRPr="00106772">
              <w:rPr>
                <w:rFonts w:ascii="Times New Roman" w:hAnsi="Times New Roman" w:cs="Times New Roman"/>
                <w:b w:val="0"/>
                <w:sz w:val="18"/>
                <w:szCs w:val="18"/>
              </w:rPr>
              <w:t>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EB7AC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73330</w:t>
            </w:r>
          </w:p>
        </w:tc>
        <w:tc>
          <w:tcPr>
            <w:tcW w:w="2551" w:type="dxa"/>
          </w:tcPr>
          <w:p w:rsidR="0062082B" w:rsidRPr="00231F44" w:rsidRDefault="0062082B" w:rsidP="00CF42D4">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230" w:type="dxa"/>
          </w:tcPr>
          <w:p w:rsidR="0062082B" w:rsidRPr="003E13BC" w:rsidRDefault="0062082B" w:rsidP="001067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 xml:space="preserve">существление </w:t>
            </w:r>
            <w:r w:rsidRPr="00106772">
              <w:rPr>
                <w:rFonts w:ascii="Times New Roman" w:hAnsi="Times New Roman" w:cs="Times New Roman"/>
                <w:b w:val="0"/>
                <w:sz w:val="18"/>
                <w:szCs w:val="18"/>
              </w:rPr>
              <w:t>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62082B" w:rsidRPr="003E13BC" w:rsidRDefault="0062082B" w:rsidP="001067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73340</w:t>
            </w:r>
          </w:p>
        </w:tc>
        <w:tc>
          <w:tcPr>
            <w:tcW w:w="2551" w:type="dxa"/>
          </w:tcPr>
          <w:p w:rsidR="0062082B" w:rsidRPr="00231F44" w:rsidRDefault="0062082B" w:rsidP="00CF42D4">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230" w:type="dxa"/>
          </w:tcPr>
          <w:p w:rsidR="0062082B" w:rsidRPr="003E13BC" w:rsidRDefault="0062082B" w:rsidP="001067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 xml:space="preserve">существление </w:t>
            </w:r>
            <w:r w:rsidRPr="00106772">
              <w:rPr>
                <w:rFonts w:ascii="Times New Roman" w:hAnsi="Times New Roman" w:cs="Times New Roman"/>
                <w:b w:val="0"/>
                <w:sz w:val="18"/>
                <w:szCs w:val="18"/>
              </w:rPr>
              <w:t>областных государственных полномочий по определению персонального состава и обеспечению деятельности административных комиссий</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230"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230" w:type="dxa"/>
          </w:tcPr>
          <w:p w:rsidR="0062082B" w:rsidRPr="003E13BC" w:rsidRDefault="0062082B"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осуществление </w:t>
            </w:r>
            <w:r w:rsidRPr="000404C9">
              <w:rPr>
                <w:rFonts w:ascii="Times New Roman" w:hAnsi="Times New Roman" w:cs="Times New Roman"/>
                <w:b w:val="0"/>
                <w:sz w:val="18"/>
                <w:szCs w:val="18"/>
              </w:rPr>
              <w:t>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3E13BC">
              <w:rPr>
                <w:rFonts w:ascii="Times New Roman" w:hAnsi="Times New Roman" w:cs="Times New Roman"/>
                <w:b w:val="0"/>
                <w:sz w:val="18"/>
                <w:szCs w:val="18"/>
              </w:rPr>
              <w:lastRenderedPageBreak/>
              <w:t>Федерации</w:t>
            </w:r>
          </w:p>
        </w:tc>
        <w:tc>
          <w:tcPr>
            <w:tcW w:w="7230"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2082B" w:rsidRPr="003E13BC" w:rsidTr="000478D3">
        <w:tc>
          <w:tcPr>
            <w:tcW w:w="992"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учреждений находящихся в ведении органов местного самоуправления</w:t>
            </w:r>
          </w:p>
        </w:tc>
        <w:tc>
          <w:tcPr>
            <w:tcW w:w="7230"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230"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230"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r>
              <w:rPr>
                <w:rFonts w:ascii="Times New Roman" w:hAnsi="Times New Roman" w:cs="Times New Roman"/>
                <w:b w:val="0"/>
                <w:sz w:val="18"/>
                <w:szCs w:val="18"/>
              </w:rPr>
              <w:t xml:space="preserve"> </w:t>
            </w:r>
            <w:r w:rsidRPr="00104B6B">
              <w:rPr>
                <w:rFonts w:ascii="Times New Roman" w:hAnsi="Times New Roman" w:cs="Times New Roman"/>
                <w:b w:val="0"/>
                <w:color w:val="FF0000"/>
                <w:sz w:val="18"/>
                <w:szCs w:val="18"/>
              </w:rPr>
              <w:t xml:space="preserve">(в </w:t>
            </w:r>
            <w:proofErr w:type="spellStart"/>
            <w:r w:rsidRPr="00104B6B">
              <w:rPr>
                <w:rFonts w:ascii="Times New Roman" w:hAnsi="Times New Roman" w:cs="Times New Roman"/>
                <w:b w:val="0"/>
                <w:color w:val="FF0000"/>
                <w:sz w:val="18"/>
                <w:szCs w:val="18"/>
              </w:rPr>
              <w:t>ред</w:t>
            </w:r>
            <w:proofErr w:type="spellEnd"/>
            <w:r w:rsidRPr="00104B6B">
              <w:rPr>
                <w:rFonts w:ascii="Times New Roman" w:hAnsi="Times New Roman" w:cs="Times New Roman"/>
                <w:b w:val="0"/>
                <w:color w:val="FF0000"/>
                <w:sz w:val="18"/>
                <w:szCs w:val="18"/>
              </w:rPr>
              <w:t xml:space="preserve"> пр. №1 от 09.01.2025г.)</w:t>
            </w:r>
          </w:p>
        </w:tc>
        <w:tc>
          <w:tcPr>
            <w:tcW w:w="7230"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62082B" w:rsidRPr="003E13BC" w:rsidTr="000478D3">
        <w:tc>
          <w:tcPr>
            <w:tcW w:w="992"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230" w:type="dxa"/>
          </w:tcPr>
          <w:p w:rsidR="0062082B" w:rsidRPr="003E13BC" w:rsidRDefault="0062082B"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прочие непрограммные расходы.</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8F4B66">
              <w:rPr>
                <w:rFonts w:ascii="Times New Roman" w:hAnsi="Times New Roman" w:cs="Times New Roman"/>
                <w:b w:val="0"/>
                <w:sz w:val="18"/>
                <w:szCs w:val="18"/>
              </w:rPr>
              <w:t>72387</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8F4B66">
              <w:rPr>
                <w:rFonts w:ascii="Times New Roman" w:hAnsi="Times New Roman" w:cs="Times New Roman"/>
                <w:b w:val="0"/>
                <w:sz w:val="18"/>
                <w:szCs w:val="18"/>
              </w:rPr>
              <w:t>Реализация инициативного проекта «</w:t>
            </w:r>
            <w:proofErr w:type="spellStart"/>
            <w:r w:rsidRPr="008F4B66">
              <w:rPr>
                <w:rFonts w:ascii="Times New Roman" w:hAnsi="Times New Roman" w:cs="Times New Roman"/>
                <w:b w:val="0"/>
                <w:sz w:val="18"/>
                <w:szCs w:val="18"/>
              </w:rPr>
              <w:t>Экотропа</w:t>
            </w:r>
            <w:proofErr w:type="spellEnd"/>
            <w:r w:rsidRPr="008F4B66">
              <w:rPr>
                <w:rFonts w:ascii="Times New Roman" w:hAnsi="Times New Roman" w:cs="Times New Roman"/>
                <w:b w:val="0"/>
                <w:sz w:val="18"/>
                <w:szCs w:val="18"/>
              </w:rPr>
              <w:t xml:space="preserve"> на источник в честь преподобного Серафима </w:t>
            </w:r>
            <w:proofErr w:type="spellStart"/>
            <w:r w:rsidRPr="008F4B66">
              <w:rPr>
                <w:rFonts w:ascii="Times New Roman" w:hAnsi="Times New Roman" w:cs="Times New Roman"/>
                <w:b w:val="0"/>
                <w:sz w:val="18"/>
                <w:szCs w:val="18"/>
              </w:rPr>
              <w:t>Саровского</w:t>
            </w:r>
            <w:proofErr w:type="spellEnd"/>
            <w:r w:rsidRPr="008F4B66">
              <w:rPr>
                <w:rFonts w:ascii="Times New Roman" w:hAnsi="Times New Roman" w:cs="Times New Roman"/>
                <w:b w:val="0"/>
                <w:sz w:val="18"/>
                <w:szCs w:val="18"/>
              </w:rPr>
              <w:t>»</w:t>
            </w:r>
            <w:r w:rsidRPr="00104B6B">
              <w:rPr>
                <w:rFonts w:ascii="Times New Roman" w:hAnsi="Times New Roman" w:cs="Times New Roman"/>
                <w:b w:val="0"/>
                <w:color w:val="FF0000"/>
                <w:sz w:val="18"/>
                <w:szCs w:val="18"/>
              </w:rPr>
              <w:t xml:space="preserve"> (в </w:t>
            </w:r>
            <w:proofErr w:type="spellStart"/>
            <w:r w:rsidRPr="00104B6B">
              <w:rPr>
                <w:rFonts w:ascii="Times New Roman" w:hAnsi="Times New Roman" w:cs="Times New Roman"/>
                <w:b w:val="0"/>
                <w:color w:val="FF0000"/>
                <w:sz w:val="18"/>
                <w:szCs w:val="18"/>
              </w:rPr>
              <w:t>ред</w:t>
            </w:r>
            <w:proofErr w:type="spellEnd"/>
            <w:r w:rsidRPr="00104B6B">
              <w:rPr>
                <w:rFonts w:ascii="Times New Roman" w:hAnsi="Times New Roman" w:cs="Times New Roman"/>
                <w:b w:val="0"/>
                <w:color w:val="FF0000"/>
                <w:sz w:val="18"/>
                <w:szCs w:val="18"/>
              </w:rPr>
              <w:t xml:space="preserve"> пр. №1 от 09.01.2025г.)</w:t>
            </w:r>
          </w:p>
        </w:tc>
        <w:tc>
          <w:tcPr>
            <w:tcW w:w="7230" w:type="dxa"/>
          </w:tcPr>
          <w:p w:rsidR="0062082B" w:rsidRPr="003E13BC" w:rsidRDefault="0062082B"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w:t>
            </w:r>
            <w:r>
              <w:rPr>
                <w:rFonts w:ascii="Times New Roman" w:hAnsi="Times New Roman" w:cs="Times New Roman"/>
                <w:b w:val="0"/>
                <w:sz w:val="18"/>
                <w:szCs w:val="18"/>
              </w:rPr>
              <w:t xml:space="preserve">тье отражаются расходы местного </w:t>
            </w:r>
            <w:r w:rsidRPr="003E13BC">
              <w:rPr>
                <w:rFonts w:ascii="Times New Roman" w:hAnsi="Times New Roman" w:cs="Times New Roman"/>
                <w:b w:val="0"/>
                <w:sz w:val="18"/>
                <w:szCs w:val="18"/>
              </w:rPr>
              <w:t>бюджета на</w:t>
            </w:r>
            <w:r>
              <w:rPr>
                <w:rFonts w:ascii="Times New Roman" w:hAnsi="Times New Roman" w:cs="Times New Roman"/>
                <w:b w:val="0"/>
                <w:sz w:val="18"/>
                <w:szCs w:val="18"/>
              </w:rPr>
              <w:t xml:space="preserve"> реализацию  </w:t>
            </w:r>
            <w:r w:rsidRPr="008F4B66">
              <w:rPr>
                <w:rFonts w:ascii="Times New Roman" w:hAnsi="Times New Roman" w:cs="Times New Roman"/>
                <w:b w:val="0"/>
                <w:sz w:val="18"/>
                <w:szCs w:val="18"/>
              </w:rPr>
              <w:t>инициативного проекта «</w:t>
            </w:r>
            <w:proofErr w:type="spellStart"/>
            <w:r w:rsidRPr="008F4B66">
              <w:rPr>
                <w:rFonts w:ascii="Times New Roman" w:hAnsi="Times New Roman" w:cs="Times New Roman"/>
                <w:b w:val="0"/>
                <w:sz w:val="18"/>
                <w:szCs w:val="18"/>
              </w:rPr>
              <w:t>Экотропа</w:t>
            </w:r>
            <w:proofErr w:type="spellEnd"/>
            <w:r w:rsidRPr="008F4B66">
              <w:rPr>
                <w:rFonts w:ascii="Times New Roman" w:hAnsi="Times New Roman" w:cs="Times New Roman"/>
                <w:b w:val="0"/>
                <w:sz w:val="18"/>
                <w:szCs w:val="18"/>
              </w:rPr>
              <w:t xml:space="preserve"> на источник в честь преподобного Серафима </w:t>
            </w:r>
            <w:proofErr w:type="spellStart"/>
            <w:r w:rsidRPr="008F4B66">
              <w:rPr>
                <w:rFonts w:ascii="Times New Roman" w:hAnsi="Times New Roman" w:cs="Times New Roman"/>
                <w:b w:val="0"/>
                <w:sz w:val="18"/>
                <w:szCs w:val="18"/>
              </w:rPr>
              <w:t>Саровского</w:t>
            </w:r>
            <w:proofErr w:type="spellEnd"/>
            <w:r w:rsidRPr="008F4B66">
              <w:rPr>
                <w:rFonts w:ascii="Times New Roman" w:hAnsi="Times New Roman" w:cs="Times New Roman"/>
                <w:b w:val="0"/>
                <w:sz w:val="18"/>
                <w:szCs w:val="18"/>
              </w:rPr>
              <w:t>»</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D8479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931D37">
            <w:pPr>
              <w:pStyle w:val="ConsPlusTitle"/>
              <w:jc w:val="center"/>
              <w:rPr>
                <w:rFonts w:ascii="Times New Roman" w:hAnsi="Times New Roman" w:cs="Times New Roman"/>
                <w:b w:val="0"/>
                <w:sz w:val="18"/>
                <w:szCs w:val="18"/>
              </w:rPr>
            </w:pPr>
            <w:r w:rsidRPr="008F4B66">
              <w:rPr>
                <w:rFonts w:ascii="Times New Roman" w:hAnsi="Times New Roman" w:cs="Times New Roman"/>
                <w:b w:val="0"/>
                <w:sz w:val="18"/>
                <w:szCs w:val="18"/>
              </w:rPr>
              <w:t>72388</w:t>
            </w:r>
          </w:p>
        </w:tc>
        <w:tc>
          <w:tcPr>
            <w:tcW w:w="2551" w:type="dxa"/>
          </w:tcPr>
          <w:p w:rsidR="0062082B" w:rsidRPr="003E13BC" w:rsidRDefault="0062082B" w:rsidP="00931D37">
            <w:pPr>
              <w:pStyle w:val="ConsPlusTitle"/>
              <w:jc w:val="both"/>
              <w:rPr>
                <w:rFonts w:ascii="Times New Roman" w:hAnsi="Times New Roman" w:cs="Times New Roman"/>
                <w:b w:val="0"/>
                <w:sz w:val="18"/>
                <w:szCs w:val="18"/>
              </w:rPr>
            </w:pPr>
            <w:r w:rsidRPr="008F4B66">
              <w:rPr>
                <w:rFonts w:ascii="Times New Roman" w:hAnsi="Times New Roman" w:cs="Times New Roman"/>
                <w:b w:val="0"/>
                <w:sz w:val="18"/>
                <w:szCs w:val="18"/>
              </w:rPr>
              <w:t xml:space="preserve">Реализация инициативного проекта «Топонимический </w:t>
            </w:r>
            <w:proofErr w:type="spellStart"/>
            <w:r w:rsidRPr="008F4B66">
              <w:rPr>
                <w:rFonts w:ascii="Times New Roman" w:hAnsi="Times New Roman" w:cs="Times New Roman"/>
                <w:b w:val="0"/>
                <w:sz w:val="18"/>
                <w:szCs w:val="18"/>
              </w:rPr>
              <w:t>арт-объект</w:t>
            </w:r>
            <w:proofErr w:type="spellEnd"/>
            <w:r w:rsidRPr="008F4B66">
              <w:rPr>
                <w:rFonts w:ascii="Times New Roman" w:hAnsi="Times New Roman" w:cs="Times New Roman"/>
                <w:b w:val="0"/>
                <w:sz w:val="18"/>
                <w:szCs w:val="18"/>
              </w:rPr>
              <w:t xml:space="preserve"> «</w:t>
            </w:r>
            <w:proofErr w:type="spellStart"/>
            <w:r w:rsidRPr="008F4B66">
              <w:rPr>
                <w:rFonts w:ascii="Times New Roman" w:hAnsi="Times New Roman" w:cs="Times New Roman"/>
                <w:b w:val="0"/>
                <w:sz w:val="18"/>
                <w:szCs w:val="18"/>
              </w:rPr>
              <w:t>Зулума</w:t>
            </w:r>
            <w:proofErr w:type="spellEnd"/>
            <w:r w:rsidRPr="008F4B66">
              <w:rPr>
                <w:rFonts w:ascii="Times New Roman" w:hAnsi="Times New Roman" w:cs="Times New Roman"/>
                <w:b w:val="0"/>
                <w:sz w:val="18"/>
                <w:szCs w:val="18"/>
              </w:rPr>
              <w:t xml:space="preserve"> и шаманский камень»</w:t>
            </w:r>
            <w:r>
              <w:rPr>
                <w:rFonts w:ascii="Times New Roman" w:hAnsi="Times New Roman" w:cs="Times New Roman"/>
                <w:b w:val="0"/>
                <w:sz w:val="18"/>
                <w:szCs w:val="18"/>
              </w:rPr>
              <w:t xml:space="preserve"> </w:t>
            </w:r>
            <w:r w:rsidRPr="00104B6B">
              <w:rPr>
                <w:rFonts w:ascii="Times New Roman" w:hAnsi="Times New Roman" w:cs="Times New Roman"/>
                <w:b w:val="0"/>
                <w:color w:val="FF0000"/>
                <w:sz w:val="18"/>
                <w:szCs w:val="18"/>
              </w:rPr>
              <w:t xml:space="preserve">(в </w:t>
            </w:r>
            <w:proofErr w:type="spellStart"/>
            <w:r w:rsidRPr="00104B6B">
              <w:rPr>
                <w:rFonts w:ascii="Times New Roman" w:hAnsi="Times New Roman" w:cs="Times New Roman"/>
                <w:b w:val="0"/>
                <w:color w:val="FF0000"/>
                <w:sz w:val="18"/>
                <w:szCs w:val="18"/>
              </w:rPr>
              <w:t>ред</w:t>
            </w:r>
            <w:proofErr w:type="spellEnd"/>
            <w:r w:rsidRPr="00104B6B">
              <w:rPr>
                <w:rFonts w:ascii="Times New Roman" w:hAnsi="Times New Roman" w:cs="Times New Roman"/>
                <w:b w:val="0"/>
                <w:color w:val="FF0000"/>
                <w:sz w:val="18"/>
                <w:szCs w:val="18"/>
              </w:rPr>
              <w:t xml:space="preserve"> пр. №1 от 09.01.2025г.)</w:t>
            </w:r>
          </w:p>
        </w:tc>
        <w:tc>
          <w:tcPr>
            <w:tcW w:w="7230" w:type="dxa"/>
          </w:tcPr>
          <w:p w:rsidR="0062082B" w:rsidRPr="003E13BC" w:rsidRDefault="0062082B"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w:t>
            </w:r>
            <w:r>
              <w:rPr>
                <w:rFonts w:ascii="Times New Roman" w:hAnsi="Times New Roman" w:cs="Times New Roman"/>
                <w:b w:val="0"/>
                <w:sz w:val="18"/>
                <w:szCs w:val="18"/>
              </w:rPr>
              <w:t xml:space="preserve">тье отражаются расходы местного </w:t>
            </w:r>
            <w:r w:rsidRPr="003E13BC">
              <w:rPr>
                <w:rFonts w:ascii="Times New Roman" w:hAnsi="Times New Roman" w:cs="Times New Roman"/>
                <w:b w:val="0"/>
                <w:sz w:val="18"/>
                <w:szCs w:val="18"/>
              </w:rPr>
              <w:t>бюджета на</w:t>
            </w:r>
            <w:r>
              <w:rPr>
                <w:rFonts w:ascii="Times New Roman" w:hAnsi="Times New Roman" w:cs="Times New Roman"/>
                <w:b w:val="0"/>
                <w:sz w:val="18"/>
                <w:szCs w:val="18"/>
              </w:rPr>
              <w:t xml:space="preserve"> реализацию  </w:t>
            </w:r>
            <w:r w:rsidRPr="008F4B66">
              <w:rPr>
                <w:rFonts w:ascii="Times New Roman" w:hAnsi="Times New Roman" w:cs="Times New Roman"/>
                <w:b w:val="0"/>
                <w:sz w:val="18"/>
                <w:szCs w:val="18"/>
              </w:rPr>
              <w:t>инициативного проекта</w:t>
            </w:r>
            <w:r>
              <w:rPr>
                <w:rFonts w:ascii="Times New Roman" w:hAnsi="Times New Roman" w:cs="Times New Roman"/>
                <w:b w:val="0"/>
                <w:sz w:val="18"/>
                <w:szCs w:val="18"/>
              </w:rPr>
              <w:t xml:space="preserve"> </w:t>
            </w:r>
            <w:r w:rsidRPr="008F4B66">
              <w:rPr>
                <w:rFonts w:ascii="Times New Roman" w:hAnsi="Times New Roman" w:cs="Times New Roman"/>
                <w:b w:val="0"/>
                <w:sz w:val="18"/>
                <w:szCs w:val="18"/>
              </w:rPr>
              <w:t xml:space="preserve">«Топонимический </w:t>
            </w:r>
            <w:proofErr w:type="spellStart"/>
            <w:r w:rsidRPr="008F4B66">
              <w:rPr>
                <w:rFonts w:ascii="Times New Roman" w:hAnsi="Times New Roman" w:cs="Times New Roman"/>
                <w:b w:val="0"/>
                <w:sz w:val="18"/>
                <w:szCs w:val="18"/>
              </w:rPr>
              <w:t>арт-объект</w:t>
            </w:r>
            <w:proofErr w:type="spellEnd"/>
            <w:r w:rsidRPr="008F4B66">
              <w:rPr>
                <w:rFonts w:ascii="Times New Roman" w:hAnsi="Times New Roman" w:cs="Times New Roman"/>
                <w:b w:val="0"/>
                <w:sz w:val="18"/>
                <w:szCs w:val="18"/>
              </w:rPr>
              <w:t xml:space="preserve"> «</w:t>
            </w:r>
            <w:proofErr w:type="spellStart"/>
            <w:r w:rsidRPr="008F4B66">
              <w:rPr>
                <w:rFonts w:ascii="Times New Roman" w:hAnsi="Times New Roman" w:cs="Times New Roman"/>
                <w:b w:val="0"/>
                <w:sz w:val="18"/>
                <w:szCs w:val="18"/>
              </w:rPr>
              <w:t>Зулума</w:t>
            </w:r>
            <w:proofErr w:type="spellEnd"/>
            <w:r w:rsidRPr="008F4B66">
              <w:rPr>
                <w:rFonts w:ascii="Times New Roman" w:hAnsi="Times New Roman" w:cs="Times New Roman"/>
                <w:b w:val="0"/>
                <w:sz w:val="18"/>
                <w:szCs w:val="18"/>
              </w:rPr>
              <w:t xml:space="preserve"> и шаманский камень»</w:t>
            </w:r>
            <w:r>
              <w:rPr>
                <w:rFonts w:ascii="Times New Roman" w:hAnsi="Times New Roman" w:cs="Times New Roman"/>
                <w:b w:val="0"/>
                <w:sz w:val="18"/>
                <w:szCs w:val="18"/>
              </w:rPr>
              <w:t>.</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Владение, пользование и распоряжение имуществом, находящимся в муниципальной </w:t>
            </w:r>
            <w:r w:rsidRPr="003E13BC">
              <w:rPr>
                <w:rFonts w:ascii="Times New Roman" w:hAnsi="Times New Roman" w:cs="Times New Roman"/>
                <w:b w:val="0"/>
                <w:sz w:val="18"/>
                <w:szCs w:val="18"/>
              </w:rPr>
              <w:lastRenderedPageBreak/>
              <w:t>собственности</w:t>
            </w:r>
          </w:p>
        </w:tc>
        <w:tc>
          <w:tcPr>
            <w:tcW w:w="7230" w:type="dxa"/>
          </w:tcPr>
          <w:p w:rsidR="0062082B" w:rsidRPr="003E13BC" w:rsidRDefault="0062082B"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30" w:type="dxa"/>
          </w:tcPr>
          <w:p w:rsidR="0062082B" w:rsidRPr="003E13BC" w:rsidRDefault="0062082B" w:rsidP="00F540E2">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230" w:type="dxa"/>
          </w:tcPr>
          <w:p w:rsidR="0062082B" w:rsidRPr="003E13BC" w:rsidRDefault="0062082B"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62082B" w:rsidRPr="003E13BC" w:rsidTr="000478D3">
        <w:tc>
          <w:tcPr>
            <w:tcW w:w="992"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80011</w:t>
            </w:r>
          </w:p>
        </w:tc>
        <w:tc>
          <w:tcPr>
            <w:tcW w:w="2551" w:type="dxa"/>
          </w:tcPr>
          <w:p w:rsidR="0062082B" w:rsidRPr="003E13BC" w:rsidRDefault="0062082B" w:rsidP="00FA6C6A">
            <w:pPr>
              <w:pStyle w:val="ConsPlusTitle"/>
              <w:jc w:val="both"/>
              <w:rPr>
                <w:rFonts w:ascii="Times New Roman" w:hAnsi="Times New Roman" w:cs="Times New Roman"/>
                <w:b w:val="0"/>
                <w:sz w:val="18"/>
                <w:szCs w:val="18"/>
              </w:rPr>
            </w:pPr>
            <w:r w:rsidRPr="004F56D3">
              <w:rPr>
                <w:rFonts w:ascii="Times New Roman" w:hAnsi="Times New Roman" w:cs="Times New Roman"/>
                <w:b w:val="0"/>
                <w:sz w:val="18"/>
                <w:szCs w:val="18"/>
              </w:rPr>
              <w:t>Содержание и управление дорожным хозяйством (дорожным фондом)</w:t>
            </w:r>
          </w:p>
        </w:tc>
        <w:tc>
          <w:tcPr>
            <w:tcW w:w="7230" w:type="dxa"/>
          </w:tcPr>
          <w:p w:rsidR="0062082B" w:rsidRPr="003E13BC" w:rsidRDefault="0062082B" w:rsidP="004F56D3">
            <w:pPr>
              <w:spacing w:after="0" w:line="240" w:lineRule="auto"/>
            </w:pPr>
            <w:r w:rsidRPr="003E13BC">
              <w:rPr>
                <w:sz w:val="18"/>
                <w:szCs w:val="18"/>
              </w:rPr>
              <w:t xml:space="preserve">По данному направлению расходов отражаются </w:t>
            </w:r>
            <w:r>
              <w:rPr>
                <w:sz w:val="18"/>
                <w:szCs w:val="18"/>
              </w:rPr>
              <w:t>расходы на с</w:t>
            </w:r>
            <w:r w:rsidRPr="004F56D3">
              <w:rPr>
                <w:sz w:val="18"/>
                <w:szCs w:val="18"/>
              </w:rPr>
              <w:t>одержание и управление дорожным хозяйством (дорожным фондом</w:t>
            </w:r>
            <w:r w:rsidRPr="003E13BC">
              <w:rPr>
                <w:sz w:val="18"/>
                <w:szCs w:val="18"/>
              </w:rPr>
              <w:t>.</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t>газо</w:t>
            </w:r>
            <w:proofErr w:type="spellEnd"/>
            <w:r w:rsidRPr="003E13BC">
              <w:rPr>
                <w:rFonts w:ascii="Times New Roman" w:hAnsi="Times New Roman" w:cs="Times New Roman"/>
                <w:b w:val="0"/>
                <w:sz w:val="18"/>
                <w:szCs w:val="18"/>
              </w:rPr>
              <w:t>- и водоснабжения населения, водоотведения, снабжения населения топливом</w:t>
            </w:r>
          </w:p>
        </w:tc>
        <w:tc>
          <w:tcPr>
            <w:tcW w:w="7230" w:type="dxa"/>
          </w:tcPr>
          <w:p w:rsidR="0062082B" w:rsidRPr="003E13BC" w:rsidRDefault="0062082B" w:rsidP="00F540E2">
            <w:pPr>
              <w:spacing w:after="0" w:line="240" w:lineRule="auto"/>
            </w:pPr>
            <w:r w:rsidRPr="003E13BC">
              <w:rPr>
                <w:sz w:val="18"/>
                <w:szCs w:val="18"/>
              </w:rPr>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и водоснабжения населения, водоотведения, снабжения населения топливом.</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230" w:type="dxa"/>
          </w:tcPr>
          <w:p w:rsidR="0062082B" w:rsidRPr="003E13BC" w:rsidRDefault="0062082B"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551" w:type="dxa"/>
          </w:tcPr>
          <w:p w:rsidR="0062082B" w:rsidRPr="003E13BC" w:rsidRDefault="0062082B"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230" w:type="dxa"/>
          </w:tcPr>
          <w:p w:rsidR="0062082B" w:rsidRPr="003E13BC" w:rsidRDefault="0062082B"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Благоустройство территории </w:t>
            </w:r>
            <w:r w:rsidRPr="003E13BC">
              <w:rPr>
                <w:rFonts w:ascii="Times New Roman" w:hAnsi="Times New Roman" w:cs="Times New Roman"/>
                <w:b w:val="0"/>
                <w:sz w:val="18"/>
                <w:szCs w:val="18"/>
              </w:rPr>
              <w:lastRenderedPageBreak/>
              <w:t>поселения</w:t>
            </w:r>
          </w:p>
        </w:tc>
        <w:tc>
          <w:tcPr>
            <w:tcW w:w="7230" w:type="dxa"/>
          </w:tcPr>
          <w:p w:rsidR="0062082B" w:rsidRPr="003E13BC" w:rsidRDefault="0062082B" w:rsidP="006D7451">
            <w:pPr>
              <w:spacing w:after="0" w:line="240" w:lineRule="auto"/>
            </w:pPr>
            <w:r w:rsidRPr="003E13BC">
              <w:rPr>
                <w:sz w:val="18"/>
                <w:szCs w:val="18"/>
              </w:rPr>
              <w:lastRenderedPageBreak/>
              <w:t xml:space="preserve">По данному направлению расходов отражаются расходы местного бюджета на </w:t>
            </w:r>
            <w:r w:rsidRPr="003E13BC">
              <w:rPr>
                <w:sz w:val="18"/>
                <w:szCs w:val="18"/>
              </w:rPr>
              <w:lastRenderedPageBreak/>
              <w:t>благоустройство территории поселения.</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551" w:type="dxa"/>
          </w:tcPr>
          <w:p w:rsidR="0062082B" w:rsidRPr="003E13BC" w:rsidRDefault="0062082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230" w:type="dxa"/>
          </w:tcPr>
          <w:p w:rsidR="0062082B" w:rsidRPr="003E13BC" w:rsidRDefault="0062082B" w:rsidP="006D7451">
            <w:pPr>
              <w:spacing w:after="0" w:line="240" w:lineRule="auto"/>
            </w:pPr>
            <w:r w:rsidRPr="003E13BC">
              <w:rPr>
                <w:sz w:val="18"/>
                <w:szCs w:val="18"/>
              </w:rPr>
              <w:t>По данному направлению расходов отражаются расходы местного бюджета на премирование физических лиц за достижения в области культуры, искусства, образования, науки, в иных областях.</w:t>
            </w:r>
          </w:p>
        </w:tc>
      </w:tr>
      <w:tr w:rsidR="0062082B" w:rsidRPr="003E13BC" w:rsidTr="000478D3">
        <w:tc>
          <w:tcPr>
            <w:tcW w:w="992"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1" w:type="dxa"/>
          </w:tcPr>
          <w:p w:rsidR="0062082B" w:rsidRPr="003E13BC" w:rsidRDefault="0062082B"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230" w:type="dxa"/>
          </w:tcPr>
          <w:p w:rsidR="0062082B" w:rsidRPr="003E13BC" w:rsidRDefault="0062082B" w:rsidP="006D7451">
            <w:pPr>
              <w:spacing w:after="0" w:line="240" w:lineRule="auto"/>
            </w:pPr>
            <w:r w:rsidRPr="003E13BC">
              <w:rPr>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62082B" w:rsidRPr="003E13BC" w:rsidTr="000478D3">
        <w:tc>
          <w:tcPr>
            <w:tcW w:w="992"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80037</w:t>
            </w:r>
          </w:p>
        </w:tc>
        <w:tc>
          <w:tcPr>
            <w:tcW w:w="2551" w:type="dxa"/>
          </w:tcPr>
          <w:p w:rsidR="0062082B" w:rsidRPr="003E13BC" w:rsidRDefault="0062082B" w:rsidP="006D7451">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230" w:type="dxa"/>
          </w:tcPr>
          <w:p w:rsidR="0062082B" w:rsidRPr="003E13BC" w:rsidRDefault="0062082B"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о</w:t>
            </w:r>
            <w:r w:rsidRPr="00106772">
              <w:rPr>
                <w:sz w:val="18"/>
                <w:szCs w:val="18"/>
              </w:rPr>
              <w:t>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Pr>
                <w:sz w:val="18"/>
                <w:szCs w:val="18"/>
              </w:rPr>
              <w:t>.</w:t>
            </w:r>
          </w:p>
        </w:tc>
      </w:tr>
      <w:tr w:rsidR="0062082B" w:rsidRPr="003E13BC" w:rsidTr="000478D3">
        <w:tc>
          <w:tcPr>
            <w:tcW w:w="992"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Default="0062082B"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80038</w:t>
            </w:r>
          </w:p>
        </w:tc>
        <w:tc>
          <w:tcPr>
            <w:tcW w:w="2551" w:type="dxa"/>
          </w:tcPr>
          <w:p w:rsidR="0062082B" w:rsidRPr="00106772" w:rsidRDefault="0062082B" w:rsidP="006D7451">
            <w:pPr>
              <w:pStyle w:val="ConsPlusTitle"/>
              <w:jc w:val="both"/>
              <w:rPr>
                <w:rFonts w:ascii="Times New Roman" w:hAnsi="Times New Roman" w:cs="Times New Roman"/>
                <w:b w:val="0"/>
                <w:sz w:val="18"/>
                <w:szCs w:val="18"/>
              </w:rPr>
            </w:pPr>
            <w:r w:rsidRPr="00514C64">
              <w:rPr>
                <w:rFonts w:ascii="Times New Roman" w:hAnsi="Times New Roman" w:cs="Times New Roman"/>
                <w:b w:val="0"/>
                <w:sz w:val="18"/>
                <w:szCs w:val="18"/>
              </w:rPr>
              <w:t>Расходы на реализацию инициативных проектов</w:t>
            </w:r>
            <w:r>
              <w:rPr>
                <w:rFonts w:ascii="Times New Roman" w:hAnsi="Times New Roman" w:cs="Times New Roman"/>
                <w:b w:val="0"/>
                <w:sz w:val="18"/>
                <w:szCs w:val="18"/>
              </w:rPr>
              <w:t xml:space="preserve"> </w:t>
            </w:r>
            <w:r w:rsidRPr="00104B6B">
              <w:rPr>
                <w:rFonts w:ascii="Times New Roman" w:hAnsi="Times New Roman" w:cs="Times New Roman"/>
                <w:b w:val="0"/>
                <w:color w:val="FF0000"/>
                <w:sz w:val="18"/>
                <w:szCs w:val="18"/>
              </w:rPr>
              <w:t xml:space="preserve">(в </w:t>
            </w:r>
            <w:proofErr w:type="spellStart"/>
            <w:r w:rsidRPr="00104B6B">
              <w:rPr>
                <w:rFonts w:ascii="Times New Roman" w:hAnsi="Times New Roman" w:cs="Times New Roman"/>
                <w:b w:val="0"/>
                <w:color w:val="FF0000"/>
                <w:sz w:val="18"/>
                <w:szCs w:val="18"/>
              </w:rPr>
              <w:t>ред</w:t>
            </w:r>
            <w:proofErr w:type="spellEnd"/>
            <w:r w:rsidRPr="00104B6B">
              <w:rPr>
                <w:rFonts w:ascii="Times New Roman" w:hAnsi="Times New Roman" w:cs="Times New Roman"/>
                <w:b w:val="0"/>
                <w:color w:val="FF0000"/>
                <w:sz w:val="18"/>
                <w:szCs w:val="18"/>
              </w:rPr>
              <w:t xml:space="preserve"> пр. №1 от 09.01.2025г.)</w:t>
            </w:r>
          </w:p>
        </w:tc>
        <w:tc>
          <w:tcPr>
            <w:tcW w:w="7230" w:type="dxa"/>
          </w:tcPr>
          <w:p w:rsidR="0062082B" w:rsidRPr="003E13BC" w:rsidRDefault="0062082B"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w:t>
            </w:r>
            <w:r w:rsidRPr="00514C64">
              <w:rPr>
                <w:sz w:val="18"/>
                <w:szCs w:val="18"/>
              </w:rPr>
              <w:t>реализацию инициативных проектов</w:t>
            </w:r>
            <w:r>
              <w:rPr>
                <w:sz w:val="18"/>
                <w:szCs w:val="18"/>
              </w:rPr>
              <w:t>.</w:t>
            </w:r>
          </w:p>
        </w:tc>
      </w:tr>
      <w:tr w:rsidR="0062082B" w:rsidRPr="003E13BC" w:rsidTr="000478D3">
        <w:tc>
          <w:tcPr>
            <w:tcW w:w="992"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067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80041</w:t>
            </w:r>
          </w:p>
        </w:tc>
        <w:tc>
          <w:tcPr>
            <w:tcW w:w="2551" w:type="dxa"/>
          </w:tcPr>
          <w:p w:rsidR="0062082B" w:rsidRPr="003E13BC" w:rsidRDefault="0062082B"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Выявление и ликвидация несанкционированных мест размещения отходов  в том числе сбор, транспортирование и утилизация (захоронение) твердых коммунальных отходов</w:t>
            </w:r>
          </w:p>
        </w:tc>
        <w:tc>
          <w:tcPr>
            <w:tcW w:w="7230" w:type="dxa"/>
          </w:tcPr>
          <w:p w:rsidR="0062082B" w:rsidRPr="003E13BC" w:rsidRDefault="0062082B" w:rsidP="00106772">
            <w:pPr>
              <w:spacing w:after="0" w:line="240" w:lineRule="auto"/>
            </w:pPr>
            <w:r w:rsidRPr="003E13BC">
              <w:rPr>
                <w:sz w:val="18"/>
                <w:szCs w:val="18"/>
              </w:rPr>
              <w:t xml:space="preserve">По данному направлению расходов отражаются расходы местного бюджета на </w:t>
            </w:r>
            <w:r>
              <w:rPr>
                <w:sz w:val="18"/>
                <w:szCs w:val="18"/>
              </w:rPr>
              <w:t>в</w:t>
            </w:r>
            <w:r w:rsidRPr="00106772">
              <w:rPr>
                <w:sz w:val="18"/>
                <w:szCs w:val="18"/>
              </w:rPr>
              <w:t>ыявление и ликвидаци</w:t>
            </w:r>
            <w:r>
              <w:rPr>
                <w:sz w:val="18"/>
                <w:szCs w:val="18"/>
              </w:rPr>
              <w:t>ю</w:t>
            </w:r>
            <w:r w:rsidRPr="00106772">
              <w:rPr>
                <w:sz w:val="18"/>
                <w:szCs w:val="18"/>
              </w:rPr>
              <w:t xml:space="preserve"> несанкционированных мест размещения отходов  в том числе сбор, транспортирование и утилизация (захоронение) твердых коммунальных отходов</w:t>
            </w:r>
            <w:r w:rsidRPr="003E13BC">
              <w:rPr>
                <w:sz w:val="18"/>
                <w:szCs w:val="18"/>
              </w:rPr>
              <w:t>.</w:t>
            </w:r>
          </w:p>
        </w:tc>
      </w:tr>
      <w:tr w:rsidR="0062082B" w:rsidRPr="003E13BC" w:rsidTr="000478D3">
        <w:tc>
          <w:tcPr>
            <w:tcW w:w="992"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1067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80042</w:t>
            </w:r>
          </w:p>
        </w:tc>
        <w:tc>
          <w:tcPr>
            <w:tcW w:w="2551" w:type="dxa"/>
          </w:tcPr>
          <w:p w:rsidR="0062082B" w:rsidRPr="003E13BC" w:rsidRDefault="0062082B"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 xml:space="preserve">Расходы подлежащие уплате </w:t>
            </w:r>
            <w:r w:rsidRPr="00106772">
              <w:rPr>
                <w:rFonts w:ascii="Times New Roman" w:hAnsi="Times New Roman" w:cs="Times New Roman"/>
                <w:b w:val="0"/>
                <w:sz w:val="18"/>
                <w:szCs w:val="18"/>
              </w:rPr>
              <w:lastRenderedPageBreak/>
              <w:t>должником на основании решения суда</w:t>
            </w:r>
            <w:r w:rsidRPr="00514C64">
              <w:rPr>
                <w:rFonts w:ascii="Times New Roman" w:hAnsi="Times New Roman" w:cs="Times New Roman"/>
                <w:b w:val="0"/>
                <w:sz w:val="18"/>
                <w:szCs w:val="18"/>
              </w:rPr>
              <w:t xml:space="preserve"> проектов</w:t>
            </w:r>
            <w:r>
              <w:rPr>
                <w:rFonts w:ascii="Times New Roman" w:hAnsi="Times New Roman" w:cs="Times New Roman"/>
                <w:b w:val="0"/>
                <w:sz w:val="18"/>
                <w:szCs w:val="18"/>
              </w:rPr>
              <w:t xml:space="preserve">  </w:t>
            </w:r>
            <w:r w:rsidRPr="00104B6B">
              <w:rPr>
                <w:rFonts w:ascii="Times New Roman" w:hAnsi="Times New Roman" w:cs="Times New Roman"/>
                <w:b w:val="0"/>
                <w:color w:val="FF0000"/>
                <w:sz w:val="18"/>
                <w:szCs w:val="18"/>
              </w:rPr>
              <w:t xml:space="preserve">(в </w:t>
            </w:r>
            <w:proofErr w:type="spellStart"/>
            <w:r w:rsidRPr="00104B6B">
              <w:rPr>
                <w:rFonts w:ascii="Times New Roman" w:hAnsi="Times New Roman" w:cs="Times New Roman"/>
                <w:b w:val="0"/>
                <w:color w:val="FF0000"/>
                <w:sz w:val="18"/>
                <w:szCs w:val="18"/>
              </w:rPr>
              <w:t>ред</w:t>
            </w:r>
            <w:proofErr w:type="spellEnd"/>
            <w:r w:rsidRPr="00104B6B">
              <w:rPr>
                <w:rFonts w:ascii="Times New Roman" w:hAnsi="Times New Roman" w:cs="Times New Roman"/>
                <w:b w:val="0"/>
                <w:color w:val="FF0000"/>
                <w:sz w:val="18"/>
                <w:szCs w:val="18"/>
              </w:rPr>
              <w:t xml:space="preserve"> пр. №1 от 09.01.2025г.)</w:t>
            </w:r>
          </w:p>
        </w:tc>
        <w:tc>
          <w:tcPr>
            <w:tcW w:w="7230" w:type="dxa"/>
          </w:tcPr>
          <w:p w:rsidR="0062082B" w:rsidRPr="003E13BC" w:rsidRDefault="0062082B" w:rsidP="00106772">
            <w:pPr>
              <w:spacing w:after="0" w:line="240" w:lineRule="auto"/>
              <w:rPr>
                <w:sz w:val="18"/>
                <w:szCs w:val="18"/>
              </w:rPr>
            </w:pPr>
            <w:r w:rsidRPr="003E13BC">
              <w:rPr>
                <w:sz w:val="18"/>
                <w:szCs w:val="18"/>
              </w:rPr>
              <w:lastRenderedPageBreak/>
              <w:t>По данному направлению расходов отражаются расходы местного бюджета на</w:t>
            </w:r>
            <w:r>
              <w:rPr>
                <w:sz w:val="18"/>
                <w:szCs w:val="18"/>
              </w:rPr>
              <w:t xml:space="preserve"> р</w:t>
            </w:r>
            <w:r w:rsidRPr="00106772">
              <w:rPr>
                <w:sz w:val="18"/>
                <w:szCs w:val="18"/>
              </w:rPr>
              <w:t xml:space="preserve">асходы </w:t>
            </w:r>
            <w:r w:rsidRPr="00106772">
              <w:rPr>
                <w:sz w:val="18"/>
                <w:szCs w:val="18"/>
              </w:rPr>
              <w:lastRenderedPageBreak/>
              <w:t>подлежащие уплате должником на основании решения суда</w:t>
            </w:r>
          </w:p>
        </w:tc>
      </w:tr>
      <w:tr w:rsidR="0062082B" w:rsidRPr="003E13BC" w:rsidTr="000478D3">
        <w:tc>
          <w:tcPr>
            <w:tcW w:w="992"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FA6C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3E13BC" w:rsidRDefault="0062082B" w:rsidP="00FA6C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80043</w:t>
            </w:r>
          </w:p>
        </w:tc>
        <w:tc>
          <w:tcPr>
            <w:tcW w:w="2551" w:type="dxa"/>
          </w:tcPr>
          <w:p w:rsidR="0062082B" w:rsidRPr="003E13BC" w:rsidRDefault="0062082B" w:rsidP="00FA6C6A">
            <w:pPr>
              <w:pStyle w:val="ConsPlusTitle"/>
              <w:jc w:val="both"/>
              <w:rPr>
                <w:rFonts w:ascii="Times New Roman" w:hAnsi="Times New Roman" w:cs="Times New Roman"/>
                <w:b w:val="0"/>
                <w:sz w:val="18"/>
                <w:szCs w:val="18"/>
              </w:rPr>
            </w:pPr>
            <w:r w:rsidRPr="004F56D3">
              <w:rPr>
                <w:rFonts w:ascii="Times New Roman" w:hAnsi="Times New Roman" w:cs="Times New Roman"/>
                <w:b w:val="0"/>
                <w:sz w:val="18"/>
                <w:szCs w:val="18"/>
              </w:rPr>
              <w:t>Иные межбюджетные трансферты из бюджетов поселений бюджету муниципального района на увеличение бюджетных ассигнований муниципального дорожного фонда</w:t>
            </w:r>
            <w:r>
              <w:rPr>
                <w:rFonts w:ascii="Times New Roman" w:hAnsi="Times New Roman" w:cs="Times New Roman"/>
                <w:b w:val="0"/>
                <w:sz w:val="18"/>
                <w:szCs w:val="18"/>
              </w:rPr>
              <w:t xml:space="preserve"> </w:t>
            </w:r>
            <w:r w:rsidRPr="00514C64">
              <w:rPr>
                <w:rFonts w:ascii="Times New Roman" w:hAnsi="Times New Roman" w:cs="Times New Roman"/>
                <w:b w:val="0"/>
                <w:sz w:val="18"/>
                <w:szCs w:val="18"/>
              </w:rPr>
              <w:t>проектов</w:t>
            </w:r>
            <w:r>
              <w:rPr>
                <w:rFonts w:ascii="Times New Roman" w:hAnsi="Times New Roman" w:cs="Times New Roman"/>
                <w:b w:val="0"/>
                <w:sz w:val="18"/>
                <w:szCs w:val="18"/>
              </w:rPr>
              <w:t xml:space="preserve"> </w:t>
            </w:r>
            <w:r w:rsidRPr="00104B6B">
              <w:rPr>
                <w:rFonts w:ascii="Times New Roman" w:hAnsi="Times New Roman" w:cs="Times New Roman"/>
                <w:b w:val="0"/>
                <w:color w:val="FF0000"/>
                <w:sz w:val="18"/>
                <w:szCs w:val="18"/>
              </w:rPr>
              <w:t xml:space="preserve">(в </w:t>
            </w:r>
            <w:proofErr w:type="spellStart"/>
            <w:r w:rsidRPr="00104B6B">
              <w:rPr>
                <w:rFonts w:ascii="Times New Roman" w:hAnsi="Times New Roman" w:cs="Times New Roman"/>
                <w:b w:val="0"/>
                <w:color w:val="FF0000"/>
                <w:sz w:val="18"/>
                <w:szCs w:val="18"/>
              </w:rPr>
              <w:t>ред</w:t>
            </w:r>
            <w:proofErr w:type="spellEnd"/>
            <w:r w:rsidRPr="00104B6B">
              <w:rPr>
                <w:rFonts w:ascii="Times New Roman" w:hAnsi="Times New Roman" w:cs="Times New Roman"/>
                <w:b w:val="0"/>
                <w:color w:val="FF0000"/>
                <w:sz w:val="18"/>
                <w:szCs w:val="18"/>
              </w:rPr>
              <w:t xml:space="preserve"> пр. №1 от 09.01.2025г.)</w:t>
            </w:r>
          </w:p>
        </w:tc>
        <w:tc>
          <w:tcPr>
            <w:tcW w:w="7230" w:type="dxa"/>
          </w:tcPr>
          <w:p w:rsidR="0062082B" w:rsidRPr="003E13BC" w:rsidRDefault="0062082B" w:rsidP="004F56D3">
            <w:pPr>
              <w:spacing w:after="0" w:line="240" w:lineRule="auto"/>
              <w:rPr>
                <w:sz w:val="18"/>
                <w:szCs w:val="18"/>
              </w:rPr>
            </w:pPr>
            <w:r w:rsidRPr="003E13BC">
              <w:rPr>
                <w:sz w:val="18"/>
                <w:szCs w:val="18"/>
              </w:rPr>
              <w:t xml:space="preserve">По данному направлению расходов отражаются расходы местного бюджета </w:t>
            </w:r>
            <w:r>
              <w:rPr>
                <w:sz w:val="18"/>
                <w:szCs w:val="18"/>
              </w:rPr>
              <w:t>на и</w:t>
            </w:r>
            <w:r w:rsidRPr="004F56D3">
              <w:rPr>
                <w:sz w:val="18"/>
                <w:szCs w:val="18"/>
              </w:rPr>
              <w:t>ные межбюджетные трансферты из бюджетов поселений бюджету муниципального района на увеличение бюджетных ассигнований муниципального дорожного фонда</w:t>
            </w:r>
          </w:p>
        </w:tc>
      </w:tr>
      <w:tr w:rsidR="0062082B" w:rsidRPr="003E13BC" w:rsidTr="000478D3">
        <w:tc>
          <w:tcPr>
            <w:tcW w:w="992"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Default="0062082B" w:rsidP="00106772">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9Д111</w:t>
            </w:r>
          </w:p>
        </w:tc>
        <w:tc>
          <w:tcPr>
            <w:tcW w:w="2551" w:type="dxa"/>
          </w:tcPr>
          <w:p w:rsidR="0062082B" w:rsidRPr="00106772" w:rsidRDefault="0062082B"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c>
          <w:tcPr>
            <w:tcW w:w="7230" w:type="dxa"/>
          </w:tcPr>
          <w:p w:rsidR="0062082B" w:rsidRPr="003E13BC" w:rsidRDefault="0062082B"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п</w:t>
            </w:r>
            <w:r w:rsidRPr="00106772">
              <w:rPr>
                <w:sz w:val="18"/>
                <w:szCs w:val="18"/>
              </w:rPr>
              <w:t>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r>
      <w:tr w:rsidR="0062082B" w:rsidRPr="003E13BC" w:rsidTr="000478D3">
        <w:tc>
          <w:tcPr>
            <w:tcW w:w="992"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106772" w:rsidRDefault="0062082B" w:rsidP="00106772">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S2370</w:t>
            </w:r>
          </w:p>
        </w:tc>
        <w:tc>
          <w:tcPr>
            <w:tcW w:w="2551" w:type="dxa"/>
          </w:tcPr>
          <w:p w:rsidR="0062082B" w:rsidRPr="00106772" w:rsidRDefault="0062082B"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Реализация мероприятий перечня проектов народных инициатив</w:t>
            </w:r>
          </w:p>
        </w:tc>
        <w:tc>
          <w:tcPr>
            <w:tcW w:w="7230" w:type="dxa"/>
          </w:tcPr>
          <w:p w:rsidR="0062082B" w:rsidRPr="003E13BC" w:rsidRDefault="0062082B"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р</w:t>
            </w:r>
            <w:r w:rsidRPr="00106772">
              <w:rPr>
                <w:sz w:val="18"/>
                <w:szCs w:val="18"/>
              </w:rPr>
              <w:t>еализаци</w:t>
            </w:r>
            <w:r>
              <w:rPr>
                <w:sz w:val="18"/>
                <w:szCs w:val="18"/>
              </w:rPr>
              <w:t xml:space="preserve">ю </w:t>
            </w:r>
            <w:r w:rsidRPr="00106772">
              <w:rPr>
                <w:sz w:val="18"/>
                <w:szCs w:val="18"/>
              </w:rPr>
              <w:t>мероприятий перечня проектов народных инициатив</w:t>
            </w:r>
          </w:p>
        </w:tc>
      </w:tr>
      <w:tr w:rsidR="0062082B" w:rsidRPr="003E13BC" w:rsidTr="000478D3">
        <w:tc>
          <w:tcPr>
            <w:tcW w:w="992" w:type="dxa"/>
            <w:vAlign w:val="center"/>
          </w:tcPr>
          <w:p w:rsidR="0062082B" w:rsidRPr="003E13BC" w:rsidRDefault="0062082B" w:rsidP="00246B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62082B" w:rsidRPr="003E13BC" w:rsidRDefault="0062082B" w:rsidP="00246B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246B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106772" w:rsidRDefault="0062082B" w:rsidP="00246BEF">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SД010</w:t>
            </w:r>
          </w:p>
        </w:tc>
        <w:tc>
          <w:tcPr>
            <w:tcW w:w="2551" w:type="dxa"/>
          </w:tcPr>
          <w:p w:rsidR="0062082B" w:rsidRPr="00106772" w:rsidRDefault="0062082B" w:rsidP="00246BEF">
            <w:pPr>
              <w:pStyle w:val="ConsPlusTitle"/>
              <w:jc w:val="both"/>
              <w:rPr>
                <w:rFonts w:ascii="Times New Roman" w:hAnsi="Times New Roman" w:cs="Times New Roman"/>
                <w:b w:val="0"/>
                <w:sz w:val="18"/>
                <w:szCs w:val="18"/>
              </w:rPr>
            </w:pPr>
            <w:r w:rsidRPr="00F2052F">
              <w:rPr>
                <w:rFonts w:ascii="Times New Roman" w:hAnsi="Times New Roman" w:cs="Times New Roman"/>
                <w:b w:val="0"/>
                <w:sz w:val="18"/>
                <w:szCs w:val="18"/>
              </w:rPr>
              <w:t xml:space="preserve">Осуществление дорожной деятельности в отношении автомобильных дорог общего пользования местного значения, включенных в </w:t>
            </w:r>
            <w:r w:rsidRPr="00F2052F">
              <w:rPr>
                <w:rFonts w:ascii="Times New Roman" w:hAnsi="Times New Roman" w:cs="Times New Roman"/>
                <w:b w:val="0"/>
                <w:sz w:val="18"/>
                <w:szCs w:val="18"/>
              </w:rPr>
              <w:lastRenderedPageBreak/>
              <w:t>программы дорожной деятельности муниципальных образований Иркутской области</w:t>
            </w:r>
            <w:r>
              <w:rPr>
                <w:rFonts w:ascii="Times New Roman" w:hAnsi="Times New Roman" w:cs="Times New Roman"/>
                <w:b w:val="0"/>
                <w:sz w:val="18"/>
                <w:szCs w:val="18"/>
              </w:rPr>
              <w:t xml:space="preserve"> </w:t>
            </w:r>
            <w:r w:rsidRPr="00246BEF">
              <w:rPr>
                <w:rFonts w:ascii="Times New Roman" w:hAnsi="Times New Roman" w:cs="Times New Roman"/>
                <w:b w:val="0"/>
                <w:color w:val="FF0000"/>
                <w:sz w:val="18"/>
                <w:szCs w:val="18"/>
              </w:rPr>
              <w:t>(пр. №26 от 17.02.25)</w:t>
            </w:r>
          </w:p>
        </w:tc>
        <w:tc>
          <w:tcPr>
            <w:tcW w:w="7230" w:type="dxa"/>
          </w:tcPr>
          <w:p w:rsidR="0062082B" w:rsidRPr="003E13BC" w:rsidRDefault="0062082B" w:rsidP="00246BEF">
            <w:pPr>
              <w:spacing w:after="0" w:line="240" w:lineRule="auto"/>
              <w:rPr>
                <w:sz w:val="18"/>
                <w:szCs w:val="18"/>
              </w:rPr>
            </w:pPr>
            <w:r w:rsidRPr="003E13BC">
              <w:rPr>
                <w:sz w:val="18"/>
                <w:szCs w:val="18"/>
              </w:rPr>
              <w:lastRenderedPageBreak/>
              <w:t>По данному направлению расходов отражаются расходы местного бюджета на</w:t>
            </w:r>
            <w:r>
              <w:rPr>
                <w:sz w:val="18"/>
                <w:szCs w:val="18"/>
              </w:rPr>
              <w:t xml:space="preserve"> о</w:t>
            </w:r>
            <w:r w:rsidRPr="00106772">
              <w:rPr>
                <w:sz w:val="18"/>
                <w:szCs w:val="18"/>
              </w:rPr>
              <w:t xml:space="preserve">существление </w:t>
            </w:r>
            <w:r w:rsidRPr="00F2052F">
              <w:rPr>
                <w:sz w:val="18"/>
                <w:szCs w:val="18"/>
              </w:rPr>
              <w:t>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w:t>
            </w:r>
            <w:r>
              <w:rPr>
                <w:sz w:val="18"/>
                <w:szCs w:val="18"/>
              </w:rPr>
              <w:t>.</w:t>
            </w:r>
          </w:p>
        </w:tc>
      </w:tr>
      <w:tr w:rsidR="0062082B" w:rsidRPr="003E13BC" w:rsidTr="000478D3">
        <w:tc>
          <w:tcPr>
            <w:tcW w:w="992"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2082B" w:rsidRPr="003E13BC" w:rsidRDefault="0062082B"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62082B" w:rsidRPr="00106772" w:rsidRDefault="0062082B" w:rsidP="00106772">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SД010</w:t>
            </w:r>
          </w:p>
        </w:tc>
        <w:tc>
          <w:tcPr>
            <w:tcW w:w="2551" w:type="dxa"/>
          </w:tcPr>
          <w:p w:rsidR="0062082B" w:rsidRPr="00106772" w:rsidRDefault="0062082B"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Осуществление дорожной деятельности в отношении автомобильных дорог местного значения</w:t>
            </w:r>
            <w:r>
              <w:rPr>
                <w:rFonts w:ascii="Times New Roman" w:hAnsi="Times New Roman" w:cs="Times New Roman"/>
                <w:b w:val="0"/>
                <w:sz w:val="18"/>
                <w:szCs w:val="18"/>
              </w:rPr>
              <w:t xml:space="preserve"> </w:t>
            </w:r>
            <w:r w:rsidRPr="00246BEF">
              <w:rPr>
                <w:rFonts w:ascii="Times New Roman" w:hAnsi="Times New Roman" w:cs="Times New Roman"/>
                <w:b w:val="0"/>
                <w:color w:val="FF0000"/>
                <w:sz w:val="18"/>
                <w:szCs w:val="18"/>
              </w:rPr>
              <w:t>( ИСКЛЮЧЕНА пр. №26 от 17.02.25)</w:t>
            </w:r>
          </w:p>
        </w:tc>
        <w:tc>
          <w:tcPr>
            <w:tcW w:w="7230" w:type="dxa"/>
          </w:tcPr>
          <w:p w:rsidR="0062082B" w:rsidRPr="003E13BC" w:rsidRDefault="0062082B"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о</w:t>
            </w:r>
            <w:r w:rsidRPr="00106772">
              <w:rPr>
                <w:sz w:val="18"/>
                <w:szCs w:val="18"/>
              </w:rPr>
              <w:t>существление дорожной деятельности в отношении автомобильных дорог местного значения</w:t>
            </w:r>
          </w:p>
        </w:tc>
      </w:tr>
    </w:tbl>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906D43" w:rsidRPr="006B02C1" w:rsidRDefault="00906D43" w:rsidP="00906D43">
      <w:pPr>
        <w:tabs>
          <w:tab w:val="left" w:pos="9197"/>
        </w:tabs>
        <w:spacing w:after="0" w:line="240" w:lineRule="auto"/>
        <w:contextualSpacing/>
        <w:jc w:val="right"/>
      </w:pPr>
      <w:r w:rsidRPr="006B02C1">
        <w:lastRenderedPageBreak/>
        <w:t>Утвержден</w:t>
      </w:r>
    </w:p>
    <w:p w:rsidR="00906D43" w:rsidRPr="006B02C1" w:rsidRDefault="00906D43" w:rsidP="00906D43">
      <w:pPr>
        <w:tabs>
          <w:tab w:val="left" w:pos="9197"/>
        </w:tabs>
        <w:spacing w:after="0" w:line="240" w:lineRule="auto"/>
        <w:contextualSpacing/>
        <w:jc w:val="right"/>
      </w:pPr>
      <w:r w:rsidRPr="006B02C1">
        <w:t>приказом финансового управления</w:t>
      </w:r>
    </w:p>
    <w:p w:rsidR="00906D43" w:rsidRPr="006B02C1" w:rsidRDefault="00906D43" w:rsidP="00906D43">
      <w:pPr>
        <w:tabs>
          <w:tab w:val="left" w:pos="9197"/>
        </w:tabs>
        <w:spacing w:after="0" w:line="240" w:lineRule="auto"/>
        <w:contextualSpacing/>
        <w:jc w:val="right"/>
      </w:pPr>
      <w:r w:rsidRPr="006B02C1">
        <w:t>Зиминского районного муниципального образования</w:t>
      </w:r>
    </w:p>
    <w:p w:rsidR="00906D43" w:rsidRPr="006B02C1" w:rsidRDefault="00906D43" w:rsidP="00906D43">
      <w:pPr>
        <w:tabs>
          <w:tab w:val="left" w:pos="9197"/>
        </w:tabs>
        <w:spacing w:after="0" w:line="240" w:lineRule="auto"/>
        <w:contextualSpacing/>
        <w:jc w:val="right"/>
      </w:pPr>
      <w:r w:rsidRPr="006B02C1">
        <w:t xml:space="preserve">от 16.12.2024 года № </w:t>
      </w:r>
      <w:r w:rsidRPr="006B02C1">
        <w:rPr>
          <w:szCs w:val="24"/>
          <w:lang w:eastAsia="ru-RU"/>
        </w:rPr>
        <w:t>162</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lastRenderedPageBreak/>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BEF" w:rsidRDefault="00246BEF" w:rsidP="00936C94">
      <w:pPr>
        <w:spacing w:after="0" w:line="240" w:lineRule="auto"/>
      </w:pPr>
      <w:r>
        <w:separator/>
      </w:r>
    </w:p>
  </w:endnote>
  <w:endnote w:type="continuationSeparator" w:id="1">
    <w:p w:rsidR="00246BEF" w:rsidRDefault="00246BEF"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BEF" w:rsidRDefault="00246BEF" w:rsidP="00936C94">
      <w:pPr>
        <w:spacing w:after="0" w:line="240" w:lineRule="auto"/>
      </w:pPr>
      <w:r>
        <w:separator/>
      </w:r>
    </w:p>
  </w:footnote>
  <w:footnote w:type="continuationSeparator" w:id="1">
    <w:p w:rsidR="00246BEF" w:rsidRDefault="00246BEF"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4B41"/>
    <w:rsid w:val="00005AD1"/>
    <w:rsid w:val="000066BC"/>
    <w:rsid w:val="000066CC"/>
    <w:rsid w:val="00007F0D"/>
    <w:rsid w:val="00013BFF"/>
    <w:rsid w:val="00014760"/>
    <w:rsid w:val="00015E51"/>
    <w:rsid w:val="00016895"/>
    <w:rsid w:val="00016B30"/>
    <w:rsid w:val="00016D64"/>
    <w:rsid w:val="0001735E"/>
    <w:rsid w:val="00017363"/>
    <w:rsid w:val="000174AD"/>
    <w:rsid w:val="000206F9"/>
    <w:rsid w:val="00020758"/>
    <w:rsid w:val="00020798"/>
    <w:rsid w:val="000227C3"/>
    <w:rsid w:val="00022A92"/>
    <w:rsid w:val="000236A1"/>
    <w:rsid w:val="00023D93"/>
    <w:rsid w:val="00023E6D"/>
    <w:rsid w:val="00025724"/>
    <w:rsid w:val="00025F7E"/>
    <w:rsid w:val="000261E5"/>
    <w:rsid w:val="00026581"/>
    <w:rsid w:val="00027ABD"/>
    <w:rsid w:val="00027D45"/>
    <w:rsid w:val="0003354F"/>
    <w:rsid w:val="000338EC"/>
    <w:rsid w:val="00034DE4"/>
    <w:rsid w:val="0003654C"/>
    <w:rsid w:val="00037A28"/>
    <w:rsid w:val="000404C9"/>
    <w:rsid w:val="00041803"/>
    <w:rsid w:val="00042130"/>
    <w:rsid w:val="0004244C"/>
    <w:rsid w:val="00042B86"/>
    <w:rsid w:val="00043BD2"/>
    <w:rsid w:val="00044512"/>
    <w:rsid w:val="00046F90"/>
    <w:rsid w:val="000478D3"/>
    <w:rsid w:val="0004797A"/>
    <w:rsid w:val="00050C43"/>
    <w:rsid w:val="00050C65"/>
    <w:rsid w:val="00050D51"/>
    <w:rsid w:val="0005161C"/>
    <w:rsid w:val="000527E4"/>
    <w:rsid w:val="00052B39"/>
    <w:rsid w:val="0005372A"/>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3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044A"/>
    <w:rsid w:val="00093743"/>
    <w:rsid w:val="00095F4C"/>
    <w:rsid w:val="00097E02"/>
    <w:rsid w:val="000A00C2"/>
    <w:rsid w:val="000A16A7"/>
    <w:rsid w:val="000A4EDC"/>
    <w:rsid w:val="000A60B4"/>
    <w:rsid w:val="000A654C"/>
    <w:rsid w:val="000B04A3"/>
    <w:rsid w:val="000B09DC"/>
    <w:rsid w:val="000B1716"/>
    <w:rsid w:val="000B1CF9"/>
    <w:rsid w:val="000B22A2"/>
    <w:rsid w:val="000B3DB8"/>
    <w:rsid w:val="000B571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4D89"/>
    <w:rsid w:val="000D5A03"/>
    <w:rsid w:val="000D6D02"/>
    <w:rsid w:val="000E0BE9"/>
    <w:rsid w:val="000E0C1D"/>
    <w:rsid w:val="000E1459"/>
    <w:rsid w:val="000E196C"/>
    <w:rsid w:val="000E19A5"/>
    <w:rsid w:val="000E28A0"/>
    <w:rsid w:val="000E35DC"/>
    <w:rsid w:val="000E4729"/>
    <w:rsid w:val="000E4DC9"/>
    <w:rsid w:val="000E5516"/>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631"/>
    <w:rsid w:val="0010278B"/>
    <w:rsid w:val="00104548"/>
    <w:rsid w:val="00104B6B"/>
    <w:rsid w:val="00104DFC"/>
    <w:rsid w:val="00104EC3"/>
    <w:rsid w:val="00106435"/>
    <w:rsid w:val="00106772"/>
    <w:rsid w:val="0011019A"/>
    <w:rsid w:val="00110977"/>
    <w:rsid w:val="00110F14"/>
    <w:rsid w:val="0011101F"/>
    <w:rsid w:val="00111E8A"/>
    <w:rsid w:val="001130DA"/>
    <w:rsid w:val="00113A41"/>
    <w:rsid w:val="001148FC"/>
    <w:rsid w:val="001174D9"/>
    <w:rsid w:val="00117597"/>
    <w:rsid w:val="0012186A"/>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1781"/>
    <w:rsid w:val="001420D3"/>
    <w:rsid w:val="001428ED"/>
    <w:rsid w:val="00142FB7"/>
    <w:rsid w:val="001435BF"/>
    <w:rsid w:val="00143C95"/>
    <w:rsid w:val="00143CB9"/>
    <w:rsid w:val="001446DA"/>
    <w:rsid w:val="00144F38"/>
    <w:rsid w:val="001462DB"/>
    <w:rsid w:val="00146A56"/>
    <w:rsid w:val="00147EE1"/>
    <w:rsid w:val="00147F10"/>
    <w:rsid w:val="00150B6A"/>
    <w:rsid w:val="00150EB6"/>
    <w:rsid w:val="00154AC0"/>
    <w:rsid w:val="00154EA0"/>
    <w:rsid w:val="00155684"/>
    <w:rsid w:val="00155893"/>
    <w:rsid w:val="001566D2"/>
    <w:rsid w:val="00156D82"/>
    <w:rsid w:val="00157546"/>
    <w:rsid w:val="00157ACD"/>
    <w:rsid w:val="00157EE4"/>
    <w:rsid w:val="001614FF"/>
    <w:rsid w:val="00161ED4"/>
    <w:rsid w:val="001627CA"/>
    <w:rsid w:val="00164FFD"/>
    <w:rsid w:val="0016559A"/>
    <w:rsid w:val="001667BF"/>
    <w:rsid w:val="00166CBA"/>
    <w:rsid w:val="00170BC7"/>
    <w:rsid w:val="00170C29"/>
    <w:rsid w:val="001711B9"/>
    <w:rsid w:val="00171D79"/>
    <w:rsid w:val="001720CF"/>
    <w:rsid w:val="00172A96"/>
    <w:rsid w:val="00173D25"/>
    <w:rsid w:val="00174290"/>
    <w:rsid w:val="0017535B"/>
    <w:rsid w:val="001762D3"/>
    <w:rsid w:val="00176333"/>
    <w:rsid w:val="00176926"/>
    <w:rsid w:val="001801B2"/>
    <w:rsid w:val="001803DD"/>
    <w:rsid w:val="00180C94"/>
    <w:rsid w:val="00181965"/>
    <w:rsid w:val="00181E16"/>
    <w:rsid w:val="001829C6"/>
    <w:rsid w:val="00182E4C"/>
    <w:rsid w:val="001834F8"/>
    <w:rsid w:val="00184954"/>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0F9"/>
    <w:rsid w:val="001B27C5"/>
    <w:rsid w:val="001B2D48"/>
    <w:rsid w:val="001B4350"/>
    <w:rsid w:val="001B602D"/>
    <w:rsid w:val="001B705B"/>
    <w:rsid w:val="001B7D59"/>
    <w:rsid w:val="001B7F33"/>
    <w:rsid w:val="001C062D"/>
    <w:rsid w:val="001C0A59"/>
    <w:rsid w:val="001C0AAF"/>
    <w:rsid w:val="001C30F8"/>
    <w:rsid w:val="001C3B61"/>
    <w:rsid w:val="001C4330"/>
    <w:rsid w:val="001C7B73"/>
    <w:rsid w:val="001D0E4B"/>
    <w:rsid w:val="001D1F88"/>
    <w:rsid w:val="001D20F9"/>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016A"/>
    <w:rsid w:val="001F2A39"/>
    <w:rsid w:val="001F3090"/>
    <w:rsid w:val="001F3AAC"/>
    <w:rsid w:val="001F4865"/>
    <w:rsid w:val="001F4957"/>
    <w:rsid w:val="001F54FE"/>
    <w:rsid w:val="001F5786"/>
    <w:rsid w:val="001F62D1"/>
    <w:rsid w:val="001F65C5"/>
    <w:rsid w:val="001F7357"/>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3717"/>
    <w:rsid w:val="002147D7"/>
    <w:rsid w:val="00214D3A"/>
    <w:rsid w:val="00215A19"/>
    <w:rsid w:val="00216AB9"/>
    <w:rsid w:val="0021763D"/>
    <w:rsid w:val="00222BC9"/>
    <w:rsid w:val="002230DA"/>
    <w:rsid w:val="002248DD"/>
    <w:rsid w:val="00225CB2"/>
    <w:rsid w:val="0022656E"/>
    <w:rsid w:val="00226943"/>
    <w:rsid w:val="002269A7"/>
    <w:rsid w:val="00226FD0"/>
    <w:rsid w:val="002308FE"/>
    <w:rsid w:val="00231380"/>
    <w:rsid w:val="00231395"/>
    <w:rsid w:val="00231EBA"/>
    <w:rsid w:val="00231F44"/>
    <w:rsid w:val="0023244C"/>
    <w:rsid w:val="00233341"/>
    <w:rsid w:val="0023397F"/>
    <w:rsid w:val="00234C05"/>
    <w:rsid w:val="00234E06"/>
    <w:rsid w:val="00235630"/>
    <w:rsid w:val="002377A0"/>
    <w:rsid w:val="00237C73"/>
    <w:rsid w:val="00240653"/>
    <w:rsid w:val="00243F24"/>
    <w:rsid w:val="00244329"/>
    <w:rsid w:val="00244966"/>
    <w:rsid w:val="002450FE"/>
    <w:rsid w:val="00245DD9"/>
    <w:rsid w:val="0024618C"/>
    <w:rsid w:val="00246BEF"/>
    <w:rsid w:val="00247EDE"/>
    <w:rsid w:val="00250D13"/>
    <w:rsid w:val="0025238B"/>
    <w:rsid w:val="002523A1"/>
    <w:rsid w:val="0025301D"/>
    <w:rsid w:val="002537ED"/>
    <w:rsid w:val="00253C5E"/>
    <w:rsid w:val="00254123"/>
    <w:rsid w:val="00254A18"/>
    <w:rsid w:val="00256571"/>
    <w:rsid w:val="00257501"/>
    <w:rsid w:val="002633F5"/>
    <w:rsid w:val="0026420D"/>
    <w:rsid w:val="00265E13"/>
    <w:rsid w:val="00266B2D"/>
    <w:rsid w:val="0027021A"/>
    <w:rsid w:val="002706A6"/>
    <w:rsid w:val="00270837"/>
    <w:rsid w:val="00271EAE"/>
    <w:rsid w:val="00272939"/>
    <w:rsid w:val="00272D81"/>
    <w:rsid w:val="002733D0"/>
    <w:rsid w:val="0027429A"/>
    <w:rsid w:val="0027443C"/>
    <w:rsid w:val="00276298"/>
    <w:rsid w:val="002767C6"/>
    <w:rsid w:val="00277491"/>
    <w:rsid w:val="002800C6"/>
    <w:rsid w:val="00280263"/>
    <w:rsid w:val="0028241A"/>
    <w:rsid w:val="00282F3F"/>
    <w:rsid w:val="00283E16"/>
    <w:rsid w:val="00283F6B"/>
    <w:rsid w:val="002844AD"/>
    <w:rsid w:val="0028545C"/>
    <w:rsid w:val="002856B6"/>
    <w:rsid w:val="00285E4F"/>
    <w:rsid w:val="00287AB3"/>
    <w:rsid w:val="00290474"/>
    <w:rsid w:val="00291E50"/>
    <w:rsid w:val="00292647"/>
    <w:rsid w:val="00295265"/>
    <w:rsid w:val="00295594"/>
    <w:rsid w:val="00296A46"/>
    <w:rsid w:val="002A1EC4"/>
    <w:rsid w:val="002A1F90"/>
    <w:rsid w:val="002A2255"/>
    <w:rsid w:val="002A243B"/>
    <w:rsid w:val="002A3D43"/>
    <w:rsid w:val="002A4E4C"/>
    <w:rsid w:val="002A4F70"/>
    <w:rsid w:val="002A781A"/>
    <w:rsid w:val="002A7AC5"/>
    <w:rsid w:val="002B1125"/>
    <w:rsid w:val="002B3D7A"/>
    <w:rsid w:val="002B4B56"/>
    <w:rsid w:val="002B504E"/>
    <w:rsid w:val="002B7931"/>
    <w:rsid w:val="002B7AF8"/>
    <w:rsid w:val="002C020F"/>
    <w:rsid w:val="002C0741"/>
    <w:rsid w:val="002C0B60"/>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2EB3"/>
    <w:rsid w:val="002E3284"/>
    <w:rsid w:val="002E331C"/>
    <w:rsid w:val="002E6228"/>
    <w:rsid w:val="002F094B"/>
    <w:rsid w:val="002F1094"/>
    <w:rsid w:val="002F131F"/>
    <w:rsid w:val="002F20C6"/>
    <w:rsid w:val="002F3BB6"/>
    <w:rsid w:val="002F3EA3"/>
    <w:rsid w:val="002F4074"/>
    <w:rsid w:val="002F4DAE"/>
    <w:rsid w:val="002F5241"/>
    <w:rsid w:val="002F59C0"/>
    <w:rsid w:val="002F5AB9"/>
    <w:rsid w:val="002F62C1"/>
    <w:rsid w:val="002F75E1"/>
    <w:rsid w:val="002F7757"/>
    <w:rsid w:val="002F7EDC"/>
    <w:rsid w:val="003002CF"/>
    <w:rsid w:val="00300690"/>
    <w:rsid w:val="00300740"/>
    <w:rsid w:val="003009A9"/>
    <w:rsid w:val="00302D3A"/>
    <w:rsid w:val="00302FD5"/>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940"/>
    <w:rsid w:val="00316EE5"/>
    <w:rsid w:val="00317C2D"/>
    <w:rsid w:val="00317E18"/>
    <w:rsid w:val="00322D71"/>
    <w:rsid w:val="00323569"/>
    <w:rsid w:val="003242DF"/>
    <w:rsid w:val="00324F9C"/>
    <w:rsid w:val="003261EB"/>
    <w:rsid w:val="003263AA"/>
    <w:rsid w:val="0032767F"/>
    <w:rsid w:val="00327EF0"/>
    <w:rsid w:val="003308BF"/>
    <w:rsid w:val="003330BA"/>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12C"/>
    <w:rsid w:val="003472D8"/>
    <w:rsid w:val="00347730"/>
    <w:rsid w:val="00347B3F"/>
    <w:rsid w:val="003501C4"/>
    <w:rsid w:val="003502CF"/>
    <w:rsid w:val="00351414"/>
    <w:rsid w:val="00351DD6"/>
    <w:rsid w:val="00352FEF"/>
    <w:rsid w:val="00353136"/>
    <w:rsid w:val="00354FA8"/>
    <w:rsid w:val="00355CB4"/>
    <w:rsid w:val="003603FB"/>
    <w:rsid w:val="003626BE"/>
    <w:rsid w:val="00363152"/>
    <w:rsid w:val="00363183"/>
    <w:rsid w:val="00364F70"/>
    <w:rsid w:val="0036559F"/>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1F03"/>
    <w:rsid w:val="00392ECC"/>
    <w:rsid w:val="003950BA"/>
    <w:rsid w:val="00395B0C"/>
    <w:rsid w:val="00395F51"/>
    <w:rsid w:val="0039660F"/>
    <w:rsid w:val="00397AB3"/>
    <w:rsid w:val="00397FA8"/>
    <w:rsid w:val="003A0826"/>
    <w:rsid w:val="003A0E31"/>
    <w:rsid w:val="003A1717"/>
    <w:rsid w:val="003A1D5D"/>
    <w:rsid w:val="003A2922"/>
    <w:rsid w:val="003A2AA4"/>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B7D5C"/>
    <w:rsid w:val="003C004D"/>
    <w:rsid w:val="003C162E"/>
    <w:rsid w:val="003C1721"/>
    <w:rsid w:val="003C244D"/>
    <w:rsid w:val="003C24E8"/>
    <w:rsid w:val="003C2FDA"/>
    <w:rsid w:val="003C3A4A"/>
    <w:rsid w:val="003C4BE9"/>
    <w:rsid w:val="003C4FAD"/>
    <w:rsid w:val="003C582F"/>
    <w:rsid w:val="003C5E67"/>
    <w:rsid w:val="003C6530"/>
    <w:rsid w:val="003C75F2"/>
    <w:rsid w:val="003D0933"/>
    <w:rsid w:val="003D18CB"/>
    <w:rsid w:val="003D2AAC"/>
    <w:rsid w:val="003D3CC1"/>
    <w:rsid w:val="003D445C"/>
    <w:rsid w:val="003D4EC9"/>
    <w:rsid w:val="003D5A77"/>
    <w:rsid w:val="003D6213"/>
    <w:rsid w:val="003D6C2F"/>
    <w:rsid w:val="003D7A5C"/>
    <w:rsid w:val="003E00F7"/>
    <w:rsid w:val="003E0B2C"/>
    <w:rsid w:val="003E116C"/>
    <w:rsid w:val="003E13BC"/>
    <w:rsid w:val="003E197C"/>
    <w:rsid w:val="003E2612"/>
    <w:rsid w:val="003E2D27"/>
    <w:rsid w:val="003E3FD7"/>
    <w:rsid w:val="003E400B"/>
    <w:rsid w:val="003E4B05"/>
    <w:rsid w:val="003E4BDA"/>
    <w:rsid w:val="003E65D1"/>
    <w:rsid w:val="003E67A2"/>
    <w:rsid w:val="003E7C24"/>
    <w:rsid w:val="003F0269"/>
    <w:rsid w:val="003F0DF3"/>
    <w:rsid w:val="003F1051"/>
    <w:rsid w:val="003F10C7"/>
    <w:rsid w:val="003F1514"/>
    <w:rsid w:val="003F23A3"/>
    <w:rsid w:val="003F252A"/>
    <w:rsid w:val="003F275C"/>
    <w:rsid w:val="003F4025"/>
    <w:rsid w:val="003F4CAF"/>
    <w:rsid w:val="003F61BC"/>
    <w:rsid w:val="00400640"/>
    <w:rsid w:val="00400AD1"/>
    <w:rsid w:val="00401135"/>
    <w:rsid w:val="004017BC"/>
    <w:rsid w:val="00401BA1"/>
    <w:rsid w:val="0040257C"/>
    <w:rsid w:val="004028DE"/>
    <w:rsid w:val="0040370F"/>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495"/>
    <w:rsid w:val="00414620"/>
    <w:rsid w:val="0041533C"/>
    <w:rsid w:val="00415E5E"/>
    <w:rsid w:val="00417891"/>
    <w:rsid w:val="004209D2"/>
    <w:rsid w:val="00420B78"/>
    <w:rsid w:val="00420C98"/>
    <w:rsid w:val="00421C8E"/>
    <w:rsid w:val="0042210D"/>
    <w:rsid w:val="004223ED"/>
    <w:rsid w:val="00422537"/>
    <w:rsid w:val="0042279B"/>
    <w:rsid w:val="00422A7E"/>
    <w:rsid w:val="004234BD"/>
    <w:rsid w:val="00424055"/>
    <w:rsid w:val="00424459"/>
    <w:rsid w:val="00424504"/>
    <w:rsid w:val="004258CE"/>
    <w:rsid w:val="00425F49"/>
    <w:rsid w:val="004260C6"/>
    <w:rsid w:val="00426907"/>
    <w:rsid w:val="0042726E"/>
    <w:rsid w:val="00427316"/>
    <w:rsid w:val="004302B7"/>
    <w:rsid w:val="004304F4"/>
    <w:rsid w:val="00430B18"/>
    <w:rsid w:val="00430BC6"/>
    <w:rsid w:val="00432BCD"/>
    <w:rsid w:val="0043350B"/>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0A02"/>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50E"/>
    <w:rsid w:val="00477890"/>
    <w:rsid w:val="004810B5"/>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A6EDD"/>
    <w:rsid w:val="004B1AB0"/>
    <w:rsid w:val="004B1E09"/>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2E41"/>
    <w:rsid w:val="004C368A"/>
    <w:rsid w:val="004C3777"/>
    <w:rsid w:val="004C436B"/>
    <w:rsid w:val="004C491F"/>
    <w:rsid w:val="004C4A75"/>
    <w:rsid w:val="004C57B4"/>
    <w:rsid w:val="004C61D3"/>
    <w:rsid w:val="004C6D7E"/>
    <w:rsid w:val="004C6E0F"/>
    <w:rsid w:val="004C767B"/>
    <w:rsid w:val="004D0C09"/>
    <w:rsid w:val="004D136E"/>
    <w:rsid w:val="004D3AAA"/>
    <w:rsid w:val="004D49F7"/>
    <w:rsid w:val="004D587B"/>
    <w:rsid w:val="004D75FC"/>
    <w:rsid w:val="004E0545"/>
    <w:rsid w:val="004E093E"/>
    <w:rsid w:val="004E22FB"/>
    <w:rsid w:val="004E2CB4"/>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49F3"/>
    <w:rsid w:val="004F5412"/>
    <w:rsid w:val="004F56D3"/>
    <w:rsid w:val="004F642D"/>
    <w:rsid w:val="004F6C61"/>
    <w:rsid w:val="004F780F"/>
    <w:rsid w:val="00503BB4"/>
    <w:rsid w:val="00503E84"/>
    <w:rsid w:val="00504080"/>
    <w:rsid w:val="00506396"/>
    <w:rsid w:val="00507409"/>
    <w:rsid w:val="00510BAF"/>
    <w:rsid w:val="00510FAE"/>
    <w:rsid w:val="0051309C"/>
    <w:rsid w:val="005133CC"/>
    <w:rsid w:val="005148E1"/>
    <w:rsid w:val="00514C64"/>
    <w:rsid w:val="00516752"/>
    <w:rsid w:val="00516A76"/>
    <w:rsid w:val="00517033"/>
    <w:rsid w:val="00517577"/>
    <w:rsid w:val="005203A4"/>
    <w:rsid w:val="00522266"/>
    <w:rsid w:val="0052472D"/>
    <w:rsid w:val="00526751"/>
    <w:rsid w:val="0053050A"/>
    <w:rsid w:val="00531988"/>
    <w:rsid w:val="00531B31"/>
    <w:rsid w:val="00531B7F"/>
    <w:rsid w:val="00532098"/>
    <w:rsid w:val="005330F2"/>
    <w:rsid w:val="005355F1"/>
    <w:rsid w:val="005357A2"/>
    <w:rsid w:val="00535914"/>
    <w:rsid w:val="00535B7F"/>
    <w:rsid w:val="005367FA"/>
    <w:rsid w:val="00536DAA"/>
    <w:rsid w:val="00540E3D"/>
    <w:rsid w:val="0054171F"/>
    <w:rsid w:val="00541864"/>
    <w:rsid w:val="005425CD"/>
    <w:rsid w:val="0054287A"/>
    <w:rsid w:val="00544645"/>
    <w:rsid w:val="00545872"/>
    <w:rsid w:val="00545A35"/>
    <w:rsid w:val="00547454"/>
    <w:rsid w:val="005513DD"/>
    <w:rsid w:val="005516EA"/>
    <w:rsid w:val="00551D9D"/>
    <w:rsid w:val="00552F2E"/>
    <w:rsid w:val="00553F06"/>
    <w:rsid w:val="0055441B"/>
    <w:rsid w:val="00554BAD"/>
    <w:rsid w:val="00555277"/>
    <w:rsid w:val="00555981"/>
    <w:rsid w:val="005559ED"/>
    <w:rsid w:val="00555C53"/>
    <w:rsid w:val="00555DFA"/>
    <w:rsid w:val="0055799C"/>
    <w:rsid w:val="00560D7F"/>
    <w:rsid w:val="00561913"/>
    <w:rsid w:val="005624CA"/>
    <w:rsid w:val="00562D6A"/>
    <w:rsid w:val="00563514"/>
    <w:rsid w:val="00565034"/>
    <w:rsid w:val="00565D5A"/>
    <w:rsid w:val="00566390"/>
    <w:rsid w:val="00566EF6"/>
    <w:rsid w:val="00567802"/>
    <w:rsid w:val="00567E44"/>
    <w:rsid w:val="005701A2"/>
    <w:rsid w:val="00571D7E"/>
    <w:rsid w:val="0057284B"/>
    <w:rsid w:val="005735FB"/>
    <w:rsid w:val="00575504"/>
    <w:rsid w:val="0057635F"/>
    <w:rsid w:val="00576925"/>
    <w:rsid w:val="00576B34"/>
    <w:rsid w:val="00577F92"/>
    <w:rsid w:val="0058032B"/>
    <w:rsid w:val="005805BD"/>
    <w:rsid w:val="00581178"/>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D08"/>
    <w:rsid w:val="005A0EC3"/>
    <w:rsid w:val="005A13EF"/>
    <w:rsid w:val="005A1C52"/>
    <w:rsid w:val="005A1F8B"/>
    <w:rsid w:val="005A23CC"/>
    <w:rsid w:val="005A3288"/>
    <w:rsid w:val="005A46CF"/>
    <w:rsid w:val="005A4B71"/>
    <w:rsid w:val="005A640C"/>
    <w:rsid w:val="005A687D"/>
    <w:rsid w:val="005B0003"/>
    <w:rsid w:val="005B0C17"/>
    <w:rsid w:val="005B107B"/>
    <w:rsid w:val="005B267A"/>
    <w:rsid w:val="005B36CD"/>
    <w:rsid w:val="005B3CD0"/>
    <w:rsid w:val="005B4080"/>
    <w:rsid w:val="005B4419"/>
    <w:rsid w:val="005B4509"/>
    <w:rsid w:val="005B5777"/>
    <w:rsid w:val="005C002B"/>
    <w:rsid w:val="005C0685"/>
    <w:rsid w:val="005C07C5"/>
    <w:rsid w:val="005C0E4B"/>
    <w:rsid w:val="005C151E"/>
    <w:rsid w:val="005C345D"/>
    <w:rsid w:val="005C62BD"/>
    <w:rsid w:val="005C7DCA"/>
    <w:rsid w:val="005D00F8"/>
    <w:rsid w:val="005D26AB"/>
    <w:rsid w:val="005D3B4E"/>
    <w:rsid w:val="005D3C40"/>
    <w:rsid w:val="005D6065"/>
    <w:rsid w:val="005D67EF"/>
    <w:rsid w:val="005D69CE"/>
    <w:rsid w:val="005D6A0F"/>
    <w:rsid w:val="005D6E84"/>
    <w:rsid w:val="005E0514"/>
    <w:rsid w:val="005E0B37"/>
    <w:rsid w:val="005E165D"/>
    <w:rsid w:val="005E1E0B"/>
    <w:rsid w:val="005E3042"/>
    <w:rsid w:val="005E49B9"/>
    <w:rsid w:val="005E5F18"/>
    <w:rsid w:val="005E6310"/>
    <w:rsid w:val="005E71A6"/>
    <w:rsid w:val="005F0D85"/>
    <w:rsid w:val="005F1098"/>
    <w:rsid w:val="005F2CD0"/>
    <w:rsid w:val="005F36DD"/>
    <w:rsid w:val="005F4978"/>
    <w:rsid w:val="005F4E32"/>
    <w:rsid w:val="005F5126"/>
    <w:rsid w:val="005F6178"/>
    <w:rsid w:val="005F6AD6"/>
    <w:rsid w:val="005F6B39"/>
    <w:rsid w:val="005F79F7"/>
    <w:rsid w:val="00600543"/>
    <w:rsid w:val="00600BAE"/>
    <w:rsid w:val="00600DA1"/>
    <w:rsid w:val="006014A5"/>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1783B"/>
    <w:rsid w:val="00620642"/>
    <w:rsid w:val="0062082B"/>
    <w:rsid w:val="00621273"/>
    <w:rsid w:val="006217CD"/>
    <w:rsid w:val="00624697"/>
    <w:rsid w:val="00624715"/>
    <w:rsid w:val="00625A90"/>
    <w:rsid w:val="0062611D"/>
    <w:rsid w:val="0062664C"/>
    <w:rsid w:val="0062676A"/>
    <w:rsid w:val="00626D28"/>
    <w:rsid w:val="00627566"/>
    <w:rsid w:val="00627CA1"/>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2167"/>
    <w:rsid w:val="006432B5"/>
    <w:rsid w:val="00643D45"/>
    <w:rsid w:val="00651125"/>
    <w:rsid w:val="0065323B"/>
    <w:rsid w:val="00653C8B"/>
    <w:rsid w:val="00653F07"/>
    <w:rsid w:val="006548A6"/>
    <w:rsid w:val="00655EB3"/>
    <w:rsid w:val="006569C3"/>
    <w:rsid w:val="00656B79"/>
    <w:rsid w:val="00656D3D"/>
    <w:rsid w:val="00657B08"/>
    <w:rsid w:val="006606F5"/>
    <w:rsid w:val="00662E8A"/>
    <w:rsid w:val="00662E96"/>
    <w:rsid w:val="00662F7A"/>
    <w:rsid w:val="006638B7"/>
    <w:rsid w:val="00664092"/>
    <w:rsid w:val="006642E0"/>
    <w:rsid w:val="00664A1E"/>
    <w:rsid w:val="006667C9"/>
    <w:rsid w:val="0066768C"/>
    <w:rsid w:val="0067079D"/>
    <w:rsid w:val="006720D1"/>
    <w:rsid w:val="006725FF"/>
    <w:rsid w:val="006735A9"/>
    <w:rsid w:val="00675125"/>
    <w:rsid w:val="00675B7E"/>
    <w:rsid w:val="006775E6"/>
    <w:rsid w:val="00680CF0"/>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149C"/>
    <w:rsid w:val="006A1F72"/>
    <w:rsid w:val="006A236D"/>
    <w:rsid w:val="006A237C"/>
    <w:rsid w:val="006A2F5C"/>
    <w:rsid w:val="006A3009"/>
    <w:rsid w:val="006A3541"/>
    <w:rsid w:val="006A499A"/>
    <w:rsid w:val="006A4C2D"/>
    <w:rsid w:val="006A4E40"/>
    <w:rsid w:val="006A67E2"/>
    <w:rsid w:val="006A6B4B"/>
    <w:rsid w:val="006B0176"/>
    <w:rsid w:val="006B02C1"/>
    <w:rsid w:val="006B05D6"/>
    <w:rsid w:val="006B21CD"/>
    <w:rsid w:val="006B287E"/>
    <w:rsid w:val="006B29ED"/>
    <w:rsid w:val="006B33D6"/>
    <w:rsid w:val="006B464D"/>
    <w:rsid w:val="006B4D86"/>
    <w:rsid w:val="006B6CA4"/>
    <w:rsid w:val="006C028E"/>
    <w:rsid w:val="006C0484"/>
    <w:rsid w:val="006C1473"/>
    <w:rsid w:val="006C298B"/>
    <w:rsid w:val="006C4C8A"/>
    <w:rsid w:val="006C5E59"/>
    <w:rsid w:val="006C6E8C"/>
    <w:rsid w:val="006D0DE9"/>
    <w:rsid w:val="006D13D6"/>
    <w:rsid w:val="006D158F"/>
    <w:rsid w:val="006D1B9B"/>
    <w:rsid w:val="006D3EF7"/>
    <w:rsid w:val="006D4197"/>
    <w:rsid w:val="006D6662"/>
    <w:rsid w:val="006D7451"/>
    <w:rsid w:val="006D7D14"/>
    <w:rsid w:val="006D7FB8"/>
    <w:rsid w:val="006E0EF9"/>
    <w:rsid w:val="006E17EB"/>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DC5"/>
    <w:rsid w:val="00707388"/>
    <w:rsid w:val="00707C25"/>
    <w:rsid w:val="007103BE"/>
    <w:rsid w:val="007107D9"/>
    <w:rsid w:val="00712C67"/>
    <w:rsid w:val="00713DE6"/>
    <w:rsid w:val="00714ABF"/>
    <w:rsid w:val="007152CC"/>
    <w:rsid w:val="007154C0"/>
    <w:rsid w:val="00715EA2"/>
    <w:rsid w:val="007175CA"/>
    <w:rsid w:val="00717754"/>
    <w:rsid w:val="007178F2"/>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36F3E"/>
    <w:rsid w:val="00740FA1"/>
    <w:rsid w:val="00741577"/>
    <w:rsid w:val="00741AD2"/>
    <w:rsid w:val="007420E5"/>
    <w:rsid w:val="00742FED"/>
    <w:rsid w:val="007430B9"/>
    <w:rsid w:val="00743A45"/>
    <w:rsid w:val="007441BE"/>
    <w:rsid w:val="00744C94"/>
    <w:rsid w:val="00745180"/>
    <w:rsid w:val="00745728"/>
    <w:rsid w:val="00746194"/>
    <w:rsid w:val="007461C0"/>
    <w:rsid w:val="00747923"/>
    <w:rsid w:val="00747A48"/>
    <w:rsid w:val="00752424"/>
    <w:rsid w:val="007527E2"/>
    <w:rsid w:val="007533DF"/>
    <w:rsid w:val="0075370C"/>
    <w:rsid w:val="007538AB"/>
    <w:rsid w:val="00753DD6"/>
    <w:rsid w:val="007540FE"/>
    <w:rsid w:val="00755816"/>
    <w:rsid w:val="00755DB3"/>
    <w:rsid w:val="00756291"/>
    <w:rsid w:val="00756990"/>
    <w:rsid w:val="00756E14"/>
    <w:rsid w:val="00757E6B"/>
    <w:rsid w:val="00760ED7"/>
    <w:rsid w:val="00762F19"/>
    <w:rsid w:val="00764063"/>
    <w:rsid w:val="00767BC1"/>
    <w:rsid w:val="007705F6"/>
    <w:rsid w:val="00772AF9"/>
    <w:rsid w:val="00773592"/>
    <w:rsid w:val="0077399F"/>
    <w:rsid w:val="0077450E"/>
    <w:rsid w:val="007748CF"/>
    <w:rsid w:val="00774E05"/>
    <w:rsid w:val="00775630"/>
    <w:rsid w:val="00776F67"/>
    <w:rsid w:val="00777BD0"/>
    <w:rsid w:val="00780FC7"/>
    <w:rsid w:val="00781A5D"/>
    <w:rsid w:val="00782BEC"/>
    <w:rsid w:val="007834BC"/>
    <w:rsid w:val="00783733"/>
    <w:rsid w:val="00785B68"/>
    <w:rsid w:val="00785C79"/>
    <w:rsid w:val="00786185"/>
    <w:rsid w:val="00786E92"/>
    <w:rsid w:val="007914F9"/>
    <w:rsid w:val="00792778"/>
    <w:rsid w:val="007928C0"/>
    <w:rsid w:val="00795C43"/>
    <w:rsid w:val="00796716"/>
    <w:rsid w:val="007A077E"/>
    <w:rsid w:val="007A0B19"/>
    <w:rsid w:val="007A1DC5"/>
    <w:rsid w:val="007A229F"/>
    <w:rsid w:val="007A28C5"/>
    <w:rsid w:val="007A2BDF"/>
    <w:rsid w:val="007A2E94"/>
    <w:rsid w:val="007A2EAC"/>
    <w:rsid w:val="007A3AE7"/>
    <w:rsid w:val="007A5B4E"/>
    <w:rsid w:val="007A5C64"/>
    <w:rsid w:val="007A66F6"/>
    <w:rsid w:val="007A7CFE"/>
    <w:rsid w:val="007B03F1"/>
    <w:rsid w:val="007B1100"/>
    <w:rsid w:val="007B1B65"/>
    <w:rsid w:val="007B4A2F"/>
    <w:rsid w:val="007B4AE4"/>
    <w:rsid w:val="007B5162"/>
    <w:rsid w:val="007B5912"/>
    <w:rsid w:val="007B6E6F"/>
    <w:rsid w:val="007B721F"/>
    <w:rsid w:val="007B74E7"/>
    <w:rsid w:val="007B79AB"/>
    <w:rsid w:val="007B7EA7"/>
    <w:rsid w:val="007C070D"/>
    <w:rsid w:val="007C0E4E"/>
    <w:rsid w:val="007C2865"/>
    <w:rsid w:val="007C3A0C"/>
    <w:rsid w:val="007C5F7B"/>
    <w:rsid w:val="007C7A1C"/>
    <w:rsid w:val="007C7C2A"/>
    <w:rsid w:val="007D0B43"/>
    <w:rsid w:val="007D1320"/>
    <w:rsid w:val="007D2080"/>
    <w:rsid w:val="007D2168"/>
    <w:rsid w:val="007D22DB"/>
    <w:rsid w:val="007D3AF6"/>
    <w:rsid w:val="007D4148"/>
    <w:rsid w:val="007D42AE"/>
    <w:rsid w:val="007D6592"/>
    <w:rsid w:val="007E0A6A"/>
    <w:rsid w:val="007E1782"/>
    <w:rsid w:val="007E34C2"/>
    <w:rsid w:val="007E42D1"/>
    <w:rsid w:val="007E4BE8"/>
    <w:rsid w:val="007E68A5"/>
    <w:rsid w:val="007E692B"/>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6D6B"/>
    <w:rsid w:val="008171AD"/>
    <w:rsid w:val="00817236"/>
    <w:rsid w:val="00817BE5"/>
    <w:rsid w:val="0082075B"/>
    <w:rsid w:val="008210A1"/>
    <w:rsid w:val="00821D67"/>
    <w:rsid w:val="00822D3F"/>
    <w:rsid w:val="00823661"/>
    <w:rsid w:val="008236E2"/>
    <w:rsid w:val="008250F3"/>
    <w:rsid w:val="00825A50"/>
    <w:rsid w:val="00825E2B"/>
    <w:rsid w:val="00825E37"/>
    <w:rsid w:val="0082727F"/>
    <w:rsid w:val="0082732D"/>
    <w:rsid w:val="008279F0"/>
    <w:rsid w:val="008307F7"/>
    <w:rsid w:val="00831D27"/>
    <w:rsid w:val="00832242"/>
    <w:rsid w:val="00833D54"/>
    <w:rsid w:val="0083575F"/>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144C"/>
    <w:rsid w:val="00862113"/>
    <w:rsid w:val="00862F60"/>
    <w:rsid w:val="00863DBF"/>
    <w:rsid w:val="0086402E"/>
    <w:rsid w:val="0086566D"/>
    <w:rsid w:val="00865E94"/>
    <w:rsid w:val="0086625E"/>
    <w:rsid w:val="0086737D"/>
    <w:rsid w:val="008673FC"/>
    <w:rsid w:val="00867EA1"/>
    <w:rsid w:val="00870157"/>
    <w:rsid w:val="00871B41"/>
    <w:rsid w:val="00871E88"/>
    <w:rsid w:val="00872EA1"/>
    <w:rsid w:val="00872F85"/>
    <w:rsid w:val="00877454"/>
    <w:rsid w:val="0087755B"/>
    <w:rsid w:val="00877682"/>
    <w:rsid w:val="008815F0"/>
    <w:rsid w:val="00881842"/>
    <w:rsid w:val="00881EDC"/>
    <w:rsid w:val="008820F4"/>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32EF"/>
    <w:rsid w:val="008B5D3A"/>
    <w:rsid w:val="008B61BB"/>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58AA"/>
    <w:rsid w:val="008D6F9E"/>
    <w:rsid w:val="008E0B8E"/>
    <w:rsid w:val="008E1B1D"/>
    <w:rsid w:val="008E1EEF"/>
    <w:rsid w:val="008E2ECC"/>
    <w:rsid w:val="008E4064"/>
    <w:rsid w:val="008E414A"/>
    <w:rsid w:val="008E4844"/>
    <w:rsid w:val="008E4A9E"/>
    <w:rsid w:val="008E4E06"/>
    <w:rsid w:val="008E5EBA"/>
    <w:rsid w:val="008E6EDE"/>
    <w:rsid w:val="008E7126"/>
    <w:rsid w:val="008E7829"/>
    <w:rsid w:val="008F0B46"/>
    <w:rsid w:val="008F13C2"/>
    <w:rsid w:val="008F2896"/>
    <w:rsid w:val="008F2DB1"/>
    <w:rsid w:val="008F3A9E"/>
    <w:rsid w:val="008F3B4A"/>
    <w:rsid w:val="008F415F"/>
    <w:rsid w:val="008F425E"/>
    <w:rsid w:val="008F46A2"/>
    <w:rsid w:val="008F495A"/>
    <w:rsid w:val="008F4B66"/>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A82"/>
    <w:rsid w:val="00904F35"/>
    <w:rsid w:val="00906AB8"/>
    <w:rsid w:val="00906D43"/>
    <w:rsid w:val="00907121"/>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0892"/>
    <w:rsid w:val="009418AC"/>
    <w:rsid w:val="0094245C"/>
    <w:rsid w:val="0094261E"/>
    <w:rsid w:val="0094284E"/>
    <w:rsid w:val="00943BAB"/>
    <w:rsid w:val="00944746"/>
    <w:rsid w:val="00944D4A"/>
    <w:rsid w:val="00945818"/>
    <w:rsid w:val="00945D4F"/>
    <w:rsid w:val="00945DD1"/>
    <w:rsid w:val="00946339"/>
    <w:rsid w:val="00946F35"/>
    <w:rsid w:val="0094724D"/>
    <w:rsid w:val="00947331"/>
    <w:rsid w:val="0095029A"/>
    <w:rsid w:val="00950511"/>
    <w:rsid w:val="0095052F"/>
    <w:rsid w:val="00950646"/>
    <w:rsid w:val="00950975"/>
    <w:rsid w:val="0095178B"/>
    <w:rsid w:val="009521D8"/>
    <w:rsid w:val="00952680"/>
    <w:rsid w:val="00952E6D"/>
    <w:rsid w:val="00953C52"/>
    <w:rsid w:val="00954148"/>
    <w:rsid w:val="009542F3"/>
    <w:rsid w:val="009549DB"/>
    <w:rsid w:val="00954DD3"/>
    <w:rsid w:val="00955132"/>
    <w:rsid w:val="00955333"/>
    <w:rsid w:val="00957014"/>
    <w:rsid w:val="00960261"/>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1B36"/>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03A"/>
    <w:rsid w:val="009A7CC3"/>
    <w:rsid w:val="009B0E92"/>
    <w:rsid w:val="009B13F0"/>
    <w:rsid w:val="009B1DE5"/>
    <w:rsid w:val="009B2A25"/>
    <w:rsid w:val="009B2B46"/>
    <w:rsid w:val="009B3308"/>
    <w:rsid w:val="009B4357"/>
    <w:rsid w:val="009B5257"/>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18D"/>
    <w:rsid w:val="009D0371"/>
    <w:rsid w:val="009D1A7B"/>
    <w:rsid w:val="009D20E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681"/>
    <w:rsid w:val="009F3BAF"/>
    <w:rsid w:val="009F4DF5"/>
    <w:rsid w:val="009F7B39"/>
    <w:rsid w:val="00A010CF"/>
    <w:rsid w:val="00A011BB"/>
    <w:rsid w:val="00A03E97"/>
    <w:rsid w:val="00A04006"/>
    <w:rsid w:val="00A049E3"/>
    <w:rsid w:val="00A04D4B"/>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112"/>
    <w:rsid w:val="00A23F9A"/>
    <w:rsid w:val="00A27625"/>
    <w:rsid w:val="00A303EB"/>
    <w:rsid w:val="00A307F9"/>
    <w:rsid w:val="00A34395"/>
    <w:rsid w:val="00A3482E"/>
    <w:rsid w:val="00A35505"/>
    <w:rsid w:val="00A35896"/>
    <w:rsid w:val="00A35BD4"/>
    <w:rsid w:val="00A37019"/>
    <w:rsid w:val="00A3761F"/>
    <w:rsid w:val="00A409B1"/>
    <w:rsid w:val="00A410D5"/>
    <w:rsid w:val="00A412B9"/>
    <w:rsid w:val="00A42DB4"/>
    <w:rsid w:val="00A44F18"/>
    <w:rsid w:val="00A4550B"/>
    <w:rsid w:val="00A4626F"/>
    <w:rsid w:val="00A469E8"/>
    <w:rsid w:val="00A46BE7"/>
    <w:rsid w:val="00A475DF"/>
    <w:rsid w:val="00A47907"/>
    <w:rsid w:val="00A5091C"/>
    <w:rsid w:val="00A51935"/>
    <w:rsid w:val="00A51B87"/>
    <w:rsid w:val="00A530E8"/>
    <w:rsid w:val="00A531ED"/>
    <w:rsid w:val="00A543B6"/>
    <w:rsid w:val="00A5661D"/>
    <w:rsid w:val="00A566F8"/>
    <w:rsid w:val="00A56926"/>
    <w:rsid w:val="00A56C16"/>
    <w:rsid w:val="00A56F33"/>
    <w:rsid w:val="00A57384"/>
    <w:rsid w:val="00A60319"/>
    <w:rsid w:val="00A60763"/>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01E"/>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4D9E"/>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4D6"/>
    <w:rsid w:val="00AF2994"/>
    <w:rsid w:val="00AF2CD1"/>
    <w:rsid w:val="00AF42E5"/>
    <w:rsid w:val="00AF4969"/>
    <w:rsid w:val="00AF4D51"/>
    <w:rsid w:val="00AF5342"/>
    <w:rsid w:val="00AF6D43"/>
    <w:rsid w:val="00AF7C06"/>
    <w:rsid w:val="00B00F67"/>
    <w:rsid w:val="00B022BF"/>
    <w:rsid w:val="00B023C5"/>
    <w:rsid w:val="00B0289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28D9"/>
    <w:rsid w:val="00B233B8"/>
    <w:rsid w:val="00B23B0F"/>
    <w:rsid w:val="00B248FE"/>
    <w:rsid w:val="00B26379"/>
    <w:rsid w:val="00B305BB"/>
    <w:rsid w:val="00B30D47"/>
    <w:rsid w:val="00B31459"/>
    <w:rsid w:val="00B330B9"/>
    <w:rsid w:val="00B33B35"/>
    <w:rsid w:val="00B346B8"/>
    <w:rsid w:val="00B368B9"/>
    <w:rsid w:val="00B40134"/>
    <w:rsid w:val="00B407CD"/>
    <w:rsid w:val="00B40A39"/>
    <w:rsid w:val="00B41E35"/>
    <w:rsid w:val="00B41F95"/>
    <w:rsid w:val="00B42054"/>
    <w:rsid w:val="00B429FF"/>
    <w:rsid w:val="00B42AAE"/>
    <w:rsid w:val="00B4311A"/>
    <w:rsid w:val="00B4344A"/>
    <w:rsid w:val="00B436D2"/>
    <w:rsid w:val="00B4457A"/>
    <w:rsid w:val="00B46A04"/>
    <w:rsid w:val="00B5012D"/>
    <w:rsid w:val="00B50696"/>
    <w:rsid w:val="00B52A90"/>
    <w:rsid w:val="00B534A1"/>
    <w:rsid w:val="00B54549"/>
    <w:rsid w:val="00B54615"/>
    <w:rsid w:val="00B548B3"/>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87375"/>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0FC7"/>
    <w:rsid w:val="00BD190C"/>
    <w:rsid w:val="00BD1BF9"/>
    <w:rsid w:val="00BD2AFD"/>
    <w:rsid w:val="00BD368B"/>
    <w:rsid w:val="00BD372A"/>
    <w:rsid w:val="00BD3A0D"/>
    <w:rsid w:val="00BD4760"/>
    <w:rsid w:val="00BD547F"/>
    <w:rsid w:val="00BD5810"/>
    <w:rsid w:val="00BD5FEA"/>
    <w:rsid w:val="00BE0744"/>
    <w:rsid w:val="00BE3B04"/>
    <w:rsid w:val="00BE4A99"/>
    <w:rsid w:val="00BF0898"/>
    <w:rsid w:val="00BF0925"/>
    <w:rsid w:val="00BF27A5"/>
    <w:rsid w:val="00BF2A65"/>
    <w:rsid w:val="00BF2F5D"/>
    <w:rsid w:val="00BF36A0"/>
    <w:rsid w:val="00BF5394"/>
    <w:rsid w:val="00BF5676"/>
    <w:rsid w:val="00BF5902"/>
    <w:rsid w:val="00BF7DEF"/>
    <w:rsid w:val="00C000A2"/>
    <w:rsid w:val="00C01C6E"/>
    <w:rsid w:val="00C01F31"/>
    <w:rsid w:val="00C04404"/>
    <w:rsid w:val="00C05F63"/>
    <w:rsid w:val="00C067CD"/>
    <w:rsid w:val="00C11300"/>
    <w:rsid w:val="00C12577"/>
    <w:rsid w:val="00C144E9"/>
    <w:rsid w:val="00C1541B"/>
    <w:rsid w:val="00C1580D"/>
    <w:rsid w:val="00C20C98"/>
    <w:rsid w:val="00C20CAC"/>
    <w:rsid w:val="00C228F7"/>
    <w:rsid w:val="00C2305E"/>
    <w:rsid w:val="00C241C9"/>
    <w:rsid w:val="00C24FD6"/>
    <w:rsid w:val="00C2590B"/>
    <w:rsid w:val="00C2638B"/>
    <w:rsid w:val="00C26BFF"/>
    <w:rsid w:val="00C274B6"/>
    <w:rsid w:val="00C303AC"/>
    <w:rsid w:val="00C309D3"/>
    <w:rsid w:val="00C30AEF"/>
    <w:rsid w:val="00C30C00"/>
    <w:rsid w:val="00C30C90"/>
    <w:rsid w:val="00C33D22"/>
    <w:rsid w:val="00C34333"/>
    <w:rsid w:val="00C347EA"/>
    <w:rsid w:val="00C34D77"/>
    <w:rsid w:val="00C3599D"/>
    <w:rsid w:val="00C35EA0"/>
    <w:rsid w:val="00C3636B"/>
    <w:rsid w:val="00C36483"/>
    <w:rsid w:val="00C36CB1"/>
    <w:rsid w:val="00C36FDB"/>
    <w:rsid w:val="00C400F0"/>
    <w:rsid w:val="00C402A9"/>
    <w:rsid w:val="00C41188"/>
    <w:rsid w:val="00C42D60"/>
    <w:rsid w:val="00C438AD"/>
    <w:rsid w:val="00C446AA"/>
    <w:rsid w:val="00C46E16"/>
    <w:rsid w:val="00C52996"/>
    <w:rsid w:val="00C53A06"/>
    <w:rsid w:val="00C54079"/>
    <w:rsid w:val="00C55352"/>
    <w:rsid w:val="00C57483"/>
    <w:rsid w:val="00C617BA"/>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5B81"/>
    <w:rsid w:val="00C769EC"/>
    <w:rsid w:val="00C77EB5"/>
    <w:rsid w:val="00C80A98"/>
    <w:rsid w:val="00C80B66"/>
    <w:rsid w:val="00C81214"/>
    <w:rsid w:val="00C817B7"/>
    <w:rsid w:val="00C823FA"/>
    <w:rsid w:val="00C8253A"/>
    <w:rsid w:val="00C82C34"/>
    <w:rsid w:val="00C82DBF"/>
    <w:rsid w:val="00C86580"/>
    <w:rsid w:val="00C86F62"/>
    <w:rsid w:val="00C9016A"/>
    <w:rsid w:val="00C9199C"/>
    <w:rsid w:val="00C927E1"/>
    <w:rsid w:val="00C92C7C"/>
    <w:rsid w:val="00C9331B"/>
    <w:rsid w:val="00C936DF"/>
    <w:rsid w:val="00C9459D"/>
    <w:rsid w:val="00C9546D"/>
    <w:rsid w:val="00C9718E"/>
    <w:rsid w:val="00C972C3"/>
    <w:rsid w:val="00CA0440"/>
    <w:rsid w:val="00CA1A14"/>
    <w:rsid w:val="00CA1BCB"/>
    <w:rsid w:val="00CA1CE4"/>
    <w:rsid w:val="00CA2C04"/>
    <w:rsid w:val="00CA3E94"/>
    <w:rsid w:val="00CA3F0C"/>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0C3D"/>
    <w:rsid w:val="00CC1028"/>
    <w:rsid w:val="00CC11C3"/>
    <w:rsid w:val="00CC136E"/>
    <w:rsid w:val="00CC14F2"/>
    <w:rsid w:val="00CC1A95"/>
    <w:rsid w:val="00CC1F38"/>
    <w:rsid w:val="00CC1FFB"/>
    <w:rsid w:val="00CC4008"/>
    <w:rsid w:val="00CD01FF"/>
    <w:rsid w:val="00CD04AB"/>
    <w:rsid w:val="00CD074A"/>
    <w:rsid w:val="00CD2DED"/>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5B6C"/>
    <w:rsid w:val="00CE6C57"/>
    <w:rsid w:val="00CE7A42"/>
    <w:rsid w:val="00CF0246"/>
    <w:rsid w:val="00CF07FE"/>
    <w:rsid w:val="00CF15E8"/>
    <w:rsid w:val="00CF16C3"/>
    <w:rsid w:val="00CF2C6C"/>
    <w:rsid w:val="00CF2E2F"/>
    <w:rsid w:val="00CF323E"/>
    <w:rsid w:val="00CF42D4"/>
    <w:rsid w:val="00CF5505"/>
    <w:rsid w:val="00D00751"/>
    <w:rsid w:val="00D01A81"/>
    <w:rsid w:val="00D020E2"/>
    <w:rsid w:val="00D03180"/>
    <w:rsid w:val="00D0633A"/>
    <w:rsid w:val="00D063CB"/>
    <w:rsid w:val="00D06D2E"/>
    <w:rsid w:val="00D076EC"/>
    <w:rsid w:val="00D07E90"/>
    <w:rsid w:val="00D102CB"/>
    <w:rsid w:val="00D1197F"/>
    <w:rsid w:val="00D12422"/>
    <w:rsid w:val="00D128DF"/>
    <w:rsid w:val="00D12B2F"/>
    <w:rsid w:val="00D12C15"/>
    <w:rsid w:val="00D12EAB"/>
    <w:rsid w:val="00D13C1F"/>
    <w:rsid w:val="00D15079"/>
    <w:rsid w:val="00D15634"/>
    <w:rsid w:val="00D15C04"/>
    <w:rsid w:val="00D16246"/>
    <w:rsid w:val="00D16B85"/>
    <w:rsid w:val="00D1727D"/>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5432"/>
    <w:rsid w:val="00D56186"/>
    <w:rsid w:val="00D56839"/>
    <w:rsid w:val="00D56843"/>
    <w:rsid w:val="00D56963"/>
    <w:rsid w:val="00D57745"/>
    <w:rsid w:val="00D578E9"/>
    <w:rsid w:val="00D57E25"/>
    <w:rsid w:val="00D61A07"/>
    <w:rsid w:val="00D61B64"/>
    <w:rsid w:val="00D626B0"/>
    <w:rsid w:val="00D641B2"/>
    <w:rsid w:val="00D66564"/>
    <w:rsid w:val="00D667DE"/>
    <w:rsid w:val="00D673D7"/>
    <w:rsid w:val="00D678FF"/>
    <w:rsid w:val="00D71151"/>
    <w:rsid w:val="00D7255B"/>
    <w:rsid w:val="00D743DA"/>
    <w:rsid w:val="00D746C3"/>
    <w:rsid w:val="00D757CA"/>
    <w:rsid w:val="00D75DDD"/>
    <w:rsid w:val="00D76C06"/>
    <w:rsid w:val="00D76E48"/>
    <w:rsid w:val="00D77388"/>
    <w:rsid w:val="00D7781F"/>
    <w:rsid w:val="00D80736"/>
    <w:rsid w:val="00D815FF"/>
    <w:rsid w:val="00D81B48"/>
    <w:rsid w:val="00D82065"/>
    <w:rsid w:val="00D833E2"/>
    <w:rsid w:val="00D834D8"/>
    <w:rsid w:val="00D838BB"/>
    <w:rsid w:val="00D84324"/>
    <w:rsid w:val="00D8479F"/>
    <w:rsid w:val="00D86183"/>
    <w:rsid w:val="00D86F10"/>
    <w:rsid w:val="00D86F55"/>
    <w:rsid w:val="00D87B64"/>
    <w:rsid w:val="00D87BCB"/>
    <w:rsid w:val="00D903B3"/>
    <w:rsid w:val="00D90CEA"/>
    <w:rsid w:val="00D92031"/>
    <w:rsid w:val="00D936B6"/>
    <w:rsid w:val="00D93EA6"/>
    <w:rsid w:val="00D94C8F"/>
    <w:rsid w:val="00D95854"/>
    <w:rsid w:val="00D96507"/>
    <w:rsid w:val="00D97103"/>
    <w:rsid w:val="00DA0FB2"/>
    <w:rsid w:val="00DA1691"/>
    <w:rsid w:val="00DA19E3"/>
    <w:rsid w:val="00DA1F1E"/>
    <w:rsid w:val="00DA22E8"/>
    <w:rsid w:val="00DA3F0F"/>
    <w:rsid w:val="00DA79B3"/>
    <w:rsid w:val="00DA7B7B"/>
    <w:rsid w:val="00DB0301"/>
    <w:rsid w:val="00DB0AB7"/>
    <w:rsid w:val="00DB121D"/>
    <w:rsid w:val="00DB1E8D"/>
    <w:rsid w:val="00DB306A"/>
    <w:rsid w:val="00DB3846"/>
    <w:rsid w:val="00DB3B3B"/>
    <w:rsid w:val="00DB4233"/>
    <w:rsid w:val="00DB4B4E"/>
    <w:rsid w:val="00DB4C0D"/>
    <w:rsid w:val="00DB60DF"/>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6405"/>
    <w:rsid w:val="00DE770A"/>
    <w:rsid w:val="00DE7E7E"/>
    <w:rsid w:val="00DF047B"/>
    <w:rsid w:val="00DF1336"/>
    <w:rsid w:val="00DF3CBB"/>
    <w:rsid w:val="00DF3CCA"/>
    <w:rsid w:val="00DF4C12"/>
    <w:rsid w:val="00DF4E8F"/>
    <w:rsid w:val="00DF6D38"/>
    <w:rsid w:val="00E02B63"/>
    <w:rsid w:val="00E05C68"/>
    <w:rsid w:val="00E06F96"/>
    <w:rsid w:val="00E1114F"/>
    <w:rsid w:val="00E11244"/>
    <w:rsid w:val="00E11A58"/>
    <w:rsid w:val="00E11E41"/>
    <w:rsid w:val="00E12812"/>
    <w:rsid w:val="00E12F97"/>
    <w:rsid w:val="00E13474"/>
    <w:rsid w:val="00E13F30"/>
    <w:rsid w:val="00E14EA1"/>
    <w:rsid w:val="00E16968"/>
    <w:rsid w:val="00E20B32"/>
    <w:rsid w:val="00E211C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C85"/>
    <w:rsid w:val="00E34DC3"/>
    <w:rsid w:val="00E358BA"/>
    <w:rsid w:val="00E3708C"/>
    <w:rsid w:val="00E42929"/>
    <w:rsid w:val="00E43530"/>
    <w:rsid w:val="00E45852"/>
    <w:rsid w:val="00E4588E"/>
    <w:rsid w:val="00E46146"/>
    <w:rsid w:val="00E462E6"/>
    <w:rsid w:val="00E5038D"/>
    <w:rsid w:val="00E51054"/>
    <w:rsid w:val="00E524C6"/>
    <w:rsid w:val="00E52A7B"/>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398"/>
    <w:rsid w:val="00E67A0A"/>
    <w:rsid w:val="00E7176E"/>
    <w:rsid w:val="00E71CDD"/>
    <w:rsid w:val="00E72075"/>
    <w:rsid w:val="00E7227C"/>
    <w:rsid w:val="00E72F6B"/>
    <w:rsid w:val="00E76474"/>
    <w:rsid w:val="00E765CA"/>
    <w:rsid w:val="00E7692D"/>
    <w:rsid w:val="00E76D85"/>
    <w:rsid w:val="00E76DB4"/>
    <w:rsid w:val="00E777FC"/>
    <w:rsid w:val="00E806F1"/>
    <w:rsid w:val="00E811E4"/>
    <w:rsid w:val="00E820E3"/>
    <w:rsid w:val="00E82A86"/>
    <w:rsid w:val="00E832B2"/>
    <w:rsid w:val="00E835A6"/>
    <w:rsid w:val="00E836CB"/>
    <w:rsid w:val="00E85648"/>
    <w:rsid w:val="00E859B0"/>
    <w:rsid w:val="00E85A4C"/>
    <w:rsid w:val="00E86107"/>
    <w:rsid w:val="00E86B9B"/>
    <w:rsid w:val="00E90290"/>
    <w:rsid w:val="00E91FA8"/>
    <w:rsid w:val="00E92ED9"/>
    <w:rsid w:val="00E930E4"/>
    <w:rsid w:val="00E93BD1"/>
    <w:rsid w:val="00E94BB8"/>
    <w:rsid w:val="00E94E51"/>
    <w:rsid w:val="00E95359"/>
    <w:rsid w:val="00E961DA"/>
    <w:rsid w:val="00E97528"/>
    <w:rsid w:val="00E97AF9"/>
    <w:rsid w:val="00EA049C"/>
    <w:rsid w:val="00EA07D0"/>
    <w:rsid w:val="00EA0DEE"/>
    <w:rsid w:val="00EA162B"/>
    <w:rsid w:val="00EA1AE0"/>
    <w:rsid w:val="00EA2CDC"/>
    <w:rsid w:val="00EA2E6D"/>
    <w:rsid w:val="00EA342F"/>
    <w:rsid w:val="00EA37FD"/>
    <w:rsid w:val="00EA5420"/>
    <w:rsid w:val="00EA6A2A"/>
    <w:rsid w:val="00EA7333"/>
    <w:rsid w:val="00EA74B2"/>
    <w:rsid w:val="00EB1925"/>
    <w:rsid w:val="00EB4340"/>
    <w:rsid w:val="00EB4B3C"/>
    <w:rsid w:val="00EB5180"/>
    <w:rsid w:val="00EB585D"/>
    <w:rsid w:val="00EB71EC"/>
    <w:rsid w:val="00EB7AC1"/>
    <w:rsid w:val="00EC0ABD"/>
    <w:rsid w:val="00EC19C1"/>
    <w:rsid w:val="00EC2C42"/>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1DA4"/>
    <w:rsid w:val="00EE2641"/>
    <w:rsid w:val="00EE26FD"/>
    <w:rsid w:val="00EE290B"/>
    <w:rsid w:val="00EE2A51"/>
    <w:rsid w:val="00EE317E"/>
    <w:rsid w:val="00EE3575"/>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32D5"/>
    <w:rsid w:val="00EF4040"/>
    <w:rsid w:val="00EF4D97"/>
    <w:rsid w:val="00EF5936"/>
    <w:rsid w:val="00EF612D"/>
    <w:rsid w:val="00EF719A"/>
    <w:rsid w:val="00F00FB8"/>
    <w:rsid w:val="00F018B1"/>
    <w:rsid w:val="00F0241A"/>
    <w:rsid w:val="00F0290A"/>
    <w:rsid w:val="00F02FD8"/>
    <w:rsid w:val="00F032B8"/>
    <w:rsid w:val="00F05450"/>
    <w:rsid w:val="00F05744"/>
    <w:rsid w:val="00F06AB9"/>
    <w:rsid w:val="00F06C9D"/>
    <w:rsid w:val="00F07691"/>
    <w:rsid w:val="00F1108F"/>
    <w:rsid w:val="00F113C5"/>
    <w:rsid w:val="00F11792"/>
    <w:rsid w:val="00F11831"/>
    <w:rsid w:val="00F11C00"/>
    <w:rsid w:val="00F1257E"/>
    <w:rsid w:val="00F126F0"/>
    <w:rsid w:val="00F12A2C"/>
    <w:rsid w:val="00F1348C"/>
    <w:rsid w:val="00F1362A"/>
    <w:rsid w:val="00F13E7F"/>
    <w:rsid w:val="00F14810"/>
    <w:rsid w:val="00F16187"/>
    <w:rsid w:val="00F16BB2"/>
    <w:rsid w:val="00F175C9"/>
    <w:rsid w:val="00F17FB9"/>
    <w:rsid w:val="00F20447"/>
    <w:rsid w:val="00F2050A"/>
    <w:rsid w:val="00F20ED6"/>
    <w:rsid w:val="00F21C56"/>
    <w:rsid w:val="00F22E73"/>
    <w:rsid w:val="00F22EAA"/>
    <w:rsid w:val="00F23D94"/>
    <w:rsid w:val="00F256CC"/>
    <w:rsid w:val="00F25CBA"/>
    <w:rsid w:val="00F25FC3"/>
    <w:rsid w:val="00F27A32"/>
    <w:rsid w:val="00F30BE7"/>
    <w:rsid w:val="00F321D1"/>
    <w:rsid w:val="00F329C7"/>
    <w:rsid w:val="00F32C2B"/>
    <w:rsid w:val="00F35030"/>
    <w:rsid w:val="00F35806"/>
    <w:rsid w:val="00F359B6"/>
    <w:rsid w:val="00F359ED"/>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3E86"/>
    <w:rsid w:val="00FA4724"/>
    <w:rsid w:val="00FA5FFE"/>
    <w:rsid w:val="00FA6551"/>
    <w:rsid w:val="00FA6C6A"/>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0A53"/>
    <w:rsid w:val="00FD1BD2"/>
    <w:rsid w:val="00FD2222"/>
    <w:rsid w:val="00FD2D78"/>
    <w:rsid w:val="00FD36C1"/>
    <w:rsid w:val="00FD4712"/>
    <w:rsid w:val="00FD4B83"/>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s1">
    <w:name w:val="s_1"/>
    <w:basedOn w:val="a"/>
    <w:rsid w:val="0009044A"/>
    <w:pPr>
      <w:spacing w:before="100" w:beforeAutospacing="1" w:after="100" w:afterAutospacing="1" w:line="240" w:lineRule="auto"/>
    </w:pPr>
    <w:rPr>
      <w:rFonts w:eastAsia="Times New Roman"/>
      <w:szCs w:val="24"/>
      <w:lang w:eastAsia="ru-RU"/>
    </w:rPr>
  </w:style>
  <w:style w:type="character" w:customStyle="1" w:styleId="highlightsearch">
    <w:name w:val="highlightsearch"/>
    <w:basedOn w:val="a0"/>
    <w:rsid w:val="006B02C1"/>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308437367">
      <w:bodyDiv w:val="1"/>
      <w:marLeft w:val="0"/>
      <w:marRight w:val="0"/>
      <w:marTop w:val="0"/>
      <w:marBottom w:val="0"/>
      <w:divBdr>
        <w:top w:val="none" w:sz="0" w:space="0" w:color="auto"/>
        <w:left w:val="none" w:sz="0" w:space="0" w:color="auto"/>
        <w:bottom w:val="none" w:sz="0" w:space="0" w:color="auto"/>
        <w:right w:val="none" w:sz="0" w:space="0" w:color="auto"/>
      </w:divBdr>
    </w:div>
    <w:div w:id="393771509">
      <w:bodyDiv w:val="1"/>
      <w:marLeft w:val="0"/>
      <w:marRight w:val="0"/>
      <w:marTop w:val="0"/>
      <w:marBottom w:val="0"/>
      <w:divBdr>
        <w:top w:val="none" w:sz="0" w:space="0" w:color="auto"/>
        <w:left w:val="none" w:sz="0" w:space="0" w:color="auto"/>
        <w:bottom w:val="none" w:sz="0" w:space="0" w:color="auto"/>
        <w:right w:val="none" w:sz="0" w:space="0" w:color="auto"/>
      </w:divBdr>
      <w:divsChild>
        <w:div w:id="1810778124">
          <w:marLeft w:val="0"/>
          <w:marRight w:val="0"/>
          <w:marTop w:val="0"/>
          <w:marBottom w:val="0"/>
          <w:divBdr>
            <w:top w:val="none" w:sz="0" w:space="0" w:color="auto"/>
            <w:left w:val="none" w:sz="0" w:space="0" w:color="auto"/>
            <w:bottom w:val="none" w:sz="0" w:space="0" w:color="auto"/>
            <w:right w:val="none" w:sz="0" w:space="0" w:color="auto"/>
          </w:divBdr>
          <w:divsChild>
            <w:div w:id="1013188521">
              <w:marLeft w:val="0"/>
              <w:marRight w:val="0"/>
              <w:marTop w:val="0"/>
              <w:marBottom w:val="0"/>
              <w:divBdr>
                <w:top w:val="none" w:sz="0" w:space="0" w:color="auto"/>
                <w:left w:val="none" w:sz="0" w:space="0" w:color="auto"/>
                <w:bottom w:val="none" w:sz="0" w:space="0" w:color="auto"/>
                <w:right w:val="none" w:sz="0" w:space="0" w:color="auto"/>
              </w:divBdr>
              <w:divsChild>
                <w:div w:id="1473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9977">
          <w:marLeft w:val="0"/>
          <w:marRight w:val="0"/>
          <w:marTop w:val="0"/>
          <w:marBottom w:val="0"/>
          <w:divBdr>
            <w:top w:val="none" w:sz="0" w:space="0" w:color="auto"/>
            <w:left w:val="none" w:sz="0" w:space="0" w:color="auto"/>
            <w:bottom w:val="none" w:sz="0" w:space="0" w:color="auto"/>
            <w:right w:val="none" w:sz="0" w:space="0" w:color="auto"/>
          </w:divBdr>
          <w:divsChild>
            <w:div w:id="1431730517">
              <w:marLeft w:val="0"/>
              <w:marRight w:val="0"/>
              <w:marTop w:val="0"/>
              <w:marBottom w:val="0"/>
              <w:divBdr>
                <w:top w:val="none" w:sz="0" w:space="0" w:color="auto"/>
                <w:left w:val="none" w:sz="0" w:space="0" w:color="auto"/>
                <w:bottom w:val="none" w:sz="0" w:space="0" w:color="auto"/>
                <w:right w:val="none" w:sz="0" w:space="0" w:color="auto"/>
              </w:divBdr>
              <w:divsChild>
                <w:div w:id="4727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18799389">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391880891">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30506337">
      <w:bodyDiv w:val="1"/>
      <w:marLeft w:val="0"/>
      <w:marRight w:val="0"/>
      <w:marTop w:val="0"/>
      <w:marBottom w:val="0"/>
      <w:divBdr>
        <w:top w:val="none" w:sz="0" w:space="0" w:color="auto"/>
        <w:left w:val="none" w:sz="0" w:space="0" w:color="auto"/>
        <w:bottom w:val="none" w:sz="0" w:space="0" w:color="auto"/>
        <w:right w:val="none" w:sz="0" w:space="0" w:color="auto"/>
      </w:divBdr>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D8018388B73FDE939357C5A2B48F2E0D225349E68909135E31394CFA0C062DF95E2A7BA05134A9mCF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84</Pages>
  <Words>27195</Words>
  <Characters>155016</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181848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12</cp:revision>
  <cp:lastPrinted>2023-02-28T07:42:00Z</cp:lastPrinted>
  <dcterms:created xsi:type="dcterms:W3CDTF">2025-02-06T01:39:00Z</dcterms:created>
  <dcterms:modified xsi:type="dcterms:W3CDTF">2025-03-21T07:43:00Z</dcterms:modified>
</cp:coreProperties>
</file>